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E4B5B" w14:textId="77777777" w:rsidR="00EA7A01" w:rsidRDefault="00EA7A01" w:rsidP="00EA7A01"/>
    <w:p w14:paraId="7BDD9562" w14:textId="77777777" w:rsidR="00A44C8E" w:rsidRPr="00D24976" w:rsidRDefault="00A44C8E" w:rsidP="00EA7A01"/>
    <w:p w14:paraId="7EB8BAB2" w14:textId="04760CF1" w:rsidR="00C21D3B" w:rsidRPr="00D24976" w:rsidRDefault="00944E09" w:rsidP="00C21D3B">
      <w:r>
        <w:fldChar w:fldCharType="begin">
          <w:ffData>
            <w:name w:val="Text3"/>
            <w:enabled/>
            <w:calcOnExit w:val="0"/>
            <w:textInput/>
          </w:ffData>
        </w:fldChar>
      </w:r>
      <w:r>
        <w:instrText xml:space="preserve"> FORMTEXT </w:instrText>
      </w:r>
      <w:r>
        <w:fldChar w:fldCharType="separate"/>
      </w:r>
      <w:r w:rsidR="000936D9">
        <w:t>November 21, 2022</w:t>
      </w:r>
      <w:r>
        <w:fldChar w:fldCharType="end"/>
      </w:r>
      <w:r>
        <w:tab/>
      </w:r>
      <w:r>
        <w:tab/>
      </w:r>
      <w:r>
        <w:tab/>
      </w:r>
    </w:p>
    <w:p w14:paraId="0FDF46AA" w14:textId="77777777" w:rsidR="00C21D3B" w:rsidRPr="00EE4447" w:rsidRDefault="00C21D3B" w:rsidP="00C21D3B">
      <w:pPr>
        <w:rPr>
          <w:sz w:val="16"/>
        </w:rPr>
      </w:pPr>
    </w:p>
    <w:p w14:paraId="03A68EF3" w14:textId="77777777" w:rsidR="005D79CA" w:rsidRPr="00D24976" w:rsidRDefault="005D79CA" w:rsidP="00C21D3B">
      <w:r w:rsidRPr="00D24976">
        <w:t xml:space="preserve">RE: </w:t>
      </w:r>
      <w:r w:rsidR="00FF713E">
        <w:t>Burn Ban</w:t>
      </w:r>
    </w:p>
    <w:p w14:paraId="27C6B3AE" w14:textId="77777777" w:rsidR="00950499" w:rsidRPr="00EE4447" w:rsidRDefault="00950499" w:rsidP="00950499">
      <w:pPr>
        <w:rPr>
          <w:sz w:val="16"/>
        </w:rPr>
      </w:pPr>
    </w:p>
    <w:p w14:paraId="0CE7E4EB" w14:textId="77777777" w:rsidR="00950499" w:rsidRPr="00D24976" w:rsidRDefault="008D17DE" w:rsidP="00950499">
      <w:pPr>
        <w:rPr>
          <w:iCs/>
        </w:rPr>
      </w:pPr>
      <w:r w:rsidRPr="00D24976">
        <w:rPr>
          <w:iCs/>
        </w:rPr>
        <w:t>Davison County Auditor</w:t>
      </w:r>
    </w:p>
    <w:p w14:paraId="3745C285" w14:textId="77777777" w:rsidR="008D17DE" w:rsidRPr="00D24976" w:rsidRDefault="008D17DE" w:rsidP="00950499">
      <w:pPr>
        <w:rPr>
          <w:iCs/>
        </w:rPr>
      </w:pPr>
      <w:r w:rsidRPr="00D24976">
        <w:rPr>
          <w:iCs/>
        </w:rPr>
        <w:t>Davison County Commissioners</w:t>
      </w:r>
    </w:p>
    <w:p w14:paraId="0A44362C" w14:textId="77777777" w:rsidR="00950499" w:rsidRPr="00D24976" w:rsidRDefault="008D17DE" w:rsidP="00950499">
      <w:pPr>
        <w:rPr>
          <w:iCs/>
        </w:rPr>
      </w:pPr>
      <w:r w:rsidRPr="00D24976">
        <w:rPr>
          <w:iCs/>
        </w:rPr>
        <w:t>North Offices</w:t>
      </w:r>
    </w:p>
    <w:p w14:paraId="75DEDEE4" w14:textId="77777777" w:rsidR="00950499" w:rsidRPr="00D24976" w:rsidRDefault="008D17DE" w:rsidP="00950499">
      <w:pPr>
        <w:rPr>
          <w:iCs/>
        </w:rPr>
      </w:pPr>
      <w:r w:rsidRPr="00D24976">
        <w:rPr>
          <w:iCs/>
        </w:rPr>
        <w:t>1420 North Main</w:t>
      </w:r>
    </w:p>
    <w:p w14:paraId="0219D7C7" w14:textId="77777777" w:rsidR="00950499" w:rsidRPr="00D24976" w:rsidRDefault="008D17DE" w:rsidP="00950499">
      <w:pPr>
        <w:rPr>
          <w:iCs/>
        </w:rPr>
      </w:pPr>
      <w:r w:rsidRPr="00D24976">
        <w:rPr>
          <w:iCs/>
        </w:rPr>
        <w:t>Mitchell</w:t>
      </w:r>
      <w:r w:rsidR="00950499" w:rsidRPr="00D24976">
        <w:rPr>
          <w:iCs/>
        </w:rPr>
        <w:t xml:space="preserve"> SD  57</w:t>
      </w:r>
      <w:r w:rsidRPr="00D24976">
        <w:rPr>
          <w:iCs/>
        </w:rPr>
        <w:t>3</w:t>
      </w:r>
      <w:r w:rsidR="00950499" w:rsidRPr="00D24976">
        <w:rPr>
          <w:iCs/>
        </w:rPr>
        <w:t>01</w:t>
      </w:r>
    </w:p>
    <w:p w14:paraId="3477A604" w14:textId="77777777" w:rsidR="00950499" w:rsidRPr="00EE4447" w:rsidRDefault="00950499" w:rsidP="00C21D3B">
      <w:pPr>
        <w:rPr>
          <w:sz w:val="16"/>
        </w:rPr>
      </w:pPr>
    </w:p>
    <w:p w14:paraId="6D28AE2F" w14:textId="77777777" w:rsidR="00C21D3B" w:rsidRPr="00D24976" w:rsidRDefault="008D17DE" w:rsidP="00C21D3B">
      <w:r w:rsidRPr="00D24976">
        <w:t>Commissioners</w:t>
      </w:r>
      <w:r w:rsidR="00C25AD5" w:rsidRPr="00D24976">
        <w:t xml:space="preserve">, </w:t>
      </w:r>
    </w:p>
    <w:p w14:paraId="4CAF43E6" w14:textId="77777777" w:rsidR="00FF713E" w:rsidRPr="00EE4447" w:rsidRDefault="00FF713E" w:rsidP="00FF713E">
      <w:pPr>
        <w:rPr>
          <w:sz w:val="16"/>
          <w:szCs w:val="21"/>
        </w:rPr>
      </w:pPr>
    </w:p>
    <w:p w14:paraId="44972FFB" w14:textId="1D5A958F" w:rsidR="00FF713E" w:rsidRPr="000C628B" w:rsidRDefault="00FF713E" w:rsidP="00FF713E">
      <w:pPr>
        <w:rPr>
          <w:sz w:val="21"/>
          <w:szCs w:val="21"/>
        </w:rPr>
      </w:pPr>
      <w:r w:rsidRPr="000C628B">
        <w:rPr>
          <w:sz w:val="21"/>
          <w:szCs w:val="21"/>
        </w:rPr>
        <w:t>On August 7, 2012 Davison County adopted an Ordinance for the Regulation of Open Burning During Fire Danger Emergencies, pursuant to SDCL 7-8-20 (18) and consistent with SDCL 34-29B-11.1. When weather or other conditions exist which may make open burning unduly hazardous, the Davison County Board of Commissioners may prohibit or restrict open burning after consultation with local fire officials and law enforcement officials in order to protect the public health and safety. Any person in violation of this Resolution shall be subject to a maximum penalty of thirty (30) days in jail, a five hundred dollar ($</w:t>
      </w:r>
      <w:r>
        <w:rPr>
          <w:sz w:val="21"/>
          <w:szCs w:val="21"/>
        </w:rPr>
        <w:t>5</w:t>
      </w:r>
      <w:r w:rsidRPr="000C628B">
        <w:rPr>
          <w:sz w:val="21"/>
          <w:szCs w:val="21"/>
        </w:rPr>
        <w:t xml:space="preserve">00) fine, or both. </w:t>
      </w:r>
    </w:p>
    <w:p w14:paraId="771883CD" w14:textId="77777777" w:rsidR="0039591D" w:rsidRPr="00D44314" w:rsidRDefault="0039591D" w:rsidP="00C21D3B">
      <w:pPr>
        <w:rPr>
          <w:sz w:val="18"/>
          <w:szCs w:val="21"/>
        </w:rPr>
      </w:pPr>
    </w:p>
    <w:p w14:paraId="02854497" w14:textId="77777777" w:rsidR="00FF713E" w:rsidRDefault="00FF713E" w:rsidP="00C21D3B">
      <w:pPr>
        <w:rPr>
          <w:sz w:val="21"/>
          <w:szCs w:val="21"/>
        </w:rPr>
      </w:pPr>
      <w:r>
        <w:rPr>
          <w:sz w:val="21"/>
          <w:szCs w:val="21"/>
        </w:rPr>
        <w:t xml:space="preserve">Current Status: </w:t>
      </w:r>
    </w:p>
    <w:p w14:paraId="4DA504BC" w14:textId="77777777" w:rsidR="00FF713E" w:rsidRPr="00EE4447" w:rsidRDefault="00FF713E" w:rsidP="00C21D3B">
      <w:pPr>
        <w:rPr>
          <w:sz w:val="16"/>
          <w:szCs w:val="21"/>
        </w:rPr>
      </w:pPr>
    </w:p>
    <w:p w14:paraId="60D4469A" w14:textId="77777777" w:rsidR="00F92C50" w:rsidRPr="00F92C50" w:rsidRDefault="001C11D1" w:rsidP="004260AC">
      <w:pPr>
        <w:pStyle w:val="ListParagraph"/>
        <w:numPr>
          <w:ilvl w:val="0"/>
          <w:numId w:val="21"/>
        </w:numPr>
        <w:rPr>
          <w:sz w:val="21"/>
          <w:szCs w:val="21"/>
        </w:rPr>
      </w:pPr>
      <w:r w:rsidRPr="00ED71A3">
        <w:rPr>
          <w:sz w:val="21"/>
          <w:szCs w:val="21"/>
        </w:rPr>
        <w:t xml:space="preserve">Davison County has received </w:t>
      </w:r>
      <w:r>
        <w:fldChar w:fldCharType="begin">
          <w:ffData>
            <w:name w:val="Text3"/>
            <w:enabled/>
            <w:calcOnExit w:val="0"/>
            <w:textInput/>
          </w:ffData>
        </w:fldChar>
      </w:r>
      <w:r>
        <w:instrText xml:space="preserve"> FORMTEXT </w:instrText>
      </w:r>
      <w:r>
        <w:fldChar w:fldCharType="separate"/>
      </w:r>
      <w:r w:rsidR="000936D9">
        <w:t>.23</w:t>
      </w:r>
      <w:r>
        <w:fldChar w:fldCharType="end"/>
      </w:r>
      <w:r w:rsidRPr="00ED71A3">
        <w:rPr>
          <w:sz w:val="21"/>
          <w:szCs w:val="21"/>
        </w:rPr>
        <w:t xml:space="preserve"> inches of </w:t>
      </w:r>
      <w:r w:rsidR="00C0586E" w:rsidRPr="00ED71A3">
        <w:rPr>
          <w:sz w:val="21"/>
          <w:szCs w:val="21"/>
        </w:rPr>
        <w:t>precipitation</w:t>
      </w:r>
      <w:r w:rsidRPr="00ED71A3">
        <w:rPr>
          <w:sz w:val="21"/>
          <w:szCs w:val="21"/>
        </w:rPr>
        <w:t xml:space="preserve"> so far in </w:t>
      </w:r>
      <w:r>
        <w:fldChar w:fldCharType="begin">
          <w:ffData>
            <w:name w:val="Text3"/>
            <w:enabled/>
            <w:calcOnExit w:val="0"/>
            <w:textInput/>
          </w:ffData>
        </w:fldChar>
      </w:r>
      <w:r>
        <w:instrText xml:space="preserve"> FORMTEXT </w:instrText>
      </w:r>
      <w:r>
        <w:fldChar w:fldCharType="separate"/>
      </w:r>
      <w:r w:rsidR="000936D9">
        <w:t>November 2022</w:t>
      </w:r>
      <w:r>
        <w:fldChar w:fldCharType="end"/>
      </w:r>
      <w:r w:rsidR="00F92C50">
        <w:t xml:space="preserve">. </w:t>
      </w:r>
    </w:p>
    <w:p w14:paraId="61565300" w14:textId="7F4949E3" w:rsidR="00F92C50" w:rsidRPr="00F92C50" w:rsidRDefault="00F92C50" w:rsidP="00F92C50">
      <w:pPr>
        <w:pStyle w:val="ListParagraph"/>
        <w:numPr>
          <w:ilvl w:val="1"/>
          <w:numId w:val="21"/>
        </w:numPr>
        <w:rPr>
          <w:sz w:val="21"/>
          <w:szCs w:val="21"/>
        </w:rPr>
      </w:pPr>
      <w:r>
        <w:rPr>
          <w:sz w:val="21"/>
          <w:szCs w:val="21"/>
        </w:rPr>
        <w:t>T</w:t>
      </w:r>
      <w:r w:rsidR="009F7E4A">
        <w:rPr>
          <w:sz w:val="21"/>
          <w:szCs w:val="21"/>
        </w:rPr>
        <w:t xml:space="preserve">he last </w:t>
      </w:r>
      <w:r w:rsidR="001733FF">
        <w:rPr>
          <w:sz w:val="21"/>
          <w:szCs w:val="21"/>
        </w:rPr>
        <w:t xml:space="preserve">significant </w:t>
      </w:r>
      <w:r w:rsidR="000936D9">
        <w:rPr>
          <w:sz w:val="21"/>
          <w:szCs w:val="21"/>
        </w:rPr>
        <w:t>precipitation</w:t>
      </w:r>
      <w:r>
        <w:rPr>
          <w:sz w:val="21"/>
          <w:szCs w:val="21"/>
        </w:rPr>
        <w:t xml:space="preserve"> was</w:t>
      </w:r>
      <w:r w:rsidR="009F7E4A">
        <w:rPr>
          <w:sz w:val="21"/>
          <w:szCs w:val="21"/>
        </w:rPr>
        <w:t xml:space="preserve"> on </w:t>
      </w:r>
      <w:r w:rsidR="009F7E4A">
        <w:fldChar w:fldCharType="begin">
          <w:ffData>
            <w:name w:val="Text3"/>
            <w:enabled/>
            <w:calcOnExit w:val="0"/>
            <w:textInput/>
          </w:ffData>
        </w:fldChar>
      </w:r>
      <w:r w:rsidR="009F7E4A">
        <w:instrText xml:space="preserve"> FORMTEXT </w:instrText>
      </w:r>
      <w:r w:rsidR="009F7E4A">
        <w:fldChar w:fldCharType="separate"/>
      </w:r>
      <w:r w:rsidR="000936D9">
        <w:t>November 9, 2022</w:t>
      </w:r>
      <w:r w:rsidR="009F7E4A">
        <w:fldChar w:fldCharType="end"/>
      </w:r>
      <w:r w:rsidR="009F7E4A">
        <w:t xml:space="preserve">. </w:t>
      </w:r>
    </w:p>
    <w:p w14:paraId="70BF345D" w14:textId="77777777" w:rsidR="00F92C50" w:rsidRDefault="009F7E4A" w:rsidP="00F92C50">
      <w:pPr>
        <w:pStyle w:val="ListParagraph"/>
        <w:numPr>
          <w:ilvl w:val="1"/>
          <w:numId w:val="21"/>
        </w:numPr>
        <w:rPr>
          <w:sz w:val="21"/>
          <w:szCs w:val="21"/>
        </w:rPr>
      </w:pPr>
      <w:r>
        <w:t xml:space="preserve">The total </w:t>
      </w:r>
      <w:r w:rsidR="000936D9">
        <w:t>precipitation</w:t>
      </w:r>
      <w:r>
        <w:t xml:space="preserve"> for 2022 is </w:t>
      </w:r>
      <w:r w:rsidR="001C11D1">
        <w:fldChar w:fldCharType="begin">
          <w:ffData>
            <w:name w:val="Text3"/>
            <w:enabled/>
            <w:calcOnExit w:val="0"/>
            <w:textInput/>
          </w:ffData>
        </w:fldChar>
      </w:r>
      <w:r w:rsidR="001C11D1">
        <w:instrText xml:space="preserve"> FORMTEXT </w:instrText>
      </w:r>
      <w:r w:rsidR="001C11D1">
        <w:fldChar w:fldCharType="separate"/>
      </w:r>
      <w:r w:rsidR="001733FF">
        <w:t>10.</w:t>
      </w:r>
      <w:r w:rsidR="000936D9">
        <w:t>6</w:t>
      </w:r>
      <w:r w:rsidR="001733FF">
        <w:t>8</w:t>
      </w:r>
      <w:r w:rsidR="001C11D1">
        <w:fldChar w:fldCharType="end"/>
      </w:r>
      <w:r w:rsidR="001C11D1" w:rsidRPr="00ED71A3">
        <w:rPr>
          <w:sz w:val="21"/>
          <w:szCs w:val="21"/>
        </w:rPr>
        <w:t xml:space="preserve"> inches</w:t>
      </w:r>
      <w:r>
        <w:rPr>
          <w:sz w:val="21"/>
          <w:szCs w:val="21"/>
        </w:rPr>
        <w:t xml:space="preserve">, which is </w:t>
      </w:r>
      <w:r w:rsidR="00CE7CF7">
        <w:fldChar w:fldCharType="begin">
          <w:ffData>
            <w:name w:val="Text3"/>
            <w:enabled/>
            <w:calcOnExit w:val="0"/>
            <w:textInput/>
          </w:ffData>
        </w:fldChar>
      </w:r>
      <w:r w:rsidR="00CE7CF7">
        <w:instrText xml:space="preserve"> FORMTEXT </w:instrText>
      </w:r>
      <w:r w:rsidR="00CE7CF7">
        <w:fldChar w:fldCharType="separate"/>
      </w:r>
      <w:r w:rsidR="001733FF">
        <w:t>9.</w:t>
      </w:r>
      <w:r w:rsidR="000936D9">
        <w:t>8</w:t>
      </w:r>
      <w:r w:rsidR="001733FF">
        <w:t>2</w:t>
      </w:r>
      <w:r w:rsidR="00CE7CF7">
        <w:fldChar w:fldCharType="end"/>
      </w:r>
      <w:r w:rsidR="00CE7CF7" w:rsidRPr="00ED71A3">
        <w:rPr>
          <w:sz w:val="21"/>
          <w:szCs w:val="21"/>
        </w:rPr>
        <w:t xml:space="preserve"> inches of precipitation</w:t>
      </w:r>
      <w:r w:rsidR="00EA4D3A">
        <w:rPr>
          <w:sz w:val="21"/>
          <w:szCs w:val="21"/>
        </w:rPr>
        <w:t xml:space="preserve"> </w:t>
      </w:r>
      <w:r w:rsidR="00EA4D3A">
        <w:fldChar w:fldCharType="begin">
          <w:ffData>
            <w:name w:val=""/>
            <w:enabled/>
            <w:calcOnExit w:val="0"/>
            <w:ddList>
              <w:listEntry w:val="below"/>
              <w:listEntry w:val="                                        "/>
              <w:listEntry w:val="above"/>
            </w:ddList>
          </w:ffData>
        </w:fldChar>
      </w:r>
      <w:r w:rsidR="00EA4D3A">
        <w:instrText xml:space="preserve"> FORMDROPDOWN </w:instrText>
      </w:r>
      <w:r w:rsidR="00F22C62">
        <w:fldChar w:fldCharType="separate"/>
      </w:r>
      <w:r w:rsidR="00EA4D3A">
        <w:fldChar w:fldCharType="end"/>
      </w:r>
      <w:r w:rsidR="00CE7CF7" w:rsidRPr="00ED71A3">
        <w:rPr>
          <w:sz w:val="21"/>
          <w:szCs w:val="21"/>
        </w:rPr>
        <w:t xml:space="preserve"> normal.</w:t>
      </w:r>
      <w:r w:rsidR="001733FF">
        <w:rPr>
          <w:sz w:val="21"/>
          <w:szCs w:val="21"/>
        </w:rPr>
        <w:t xml:space="preserve"> </w:t>
      </w:r>
    </w:p>
    <w:p w14:paraId="081B3BD4" w14:textId="749A6A65" w:rsidR="001C11D1" w:rsidRPr="004260AC" w:rsidRDefault="004260AC" w:rsidP="00F92C50">
      <w:pPr>
        <w:pStyle w:val="ListParagraph"/>
        <w:numPr>
          <w:ilvl w:val="1"/>
          <w:numId w:val="21"/>
        </w:numPr>
        <w:rPr>
          <w:sz w:val="21"/>
          <w:szCs w:val="21"/>
        </w:rPr>
      </w:pPr>
      <w:r>
        <w:t>T</w:t>
      </w:r>
      <w:r w:rsidR="001C11D1" w:rsidRPr="004260AC">
        <w:rPr>
          <w:sz w:val="21"/>
          <w:szCs w:val="21"/>
        </w:rPr>
        <w:t xml:space="preserve">he </w:t>
      </w:r>
      <w:r w:rsidR="001733FF">
        <w:fldChar w:fldCharType="begin">
          <w:ffData>
            <w:name w:val="Text3"/>
            <w:enabled/>
            <w:calcOnExit w:val="0"/>
            <w:textInput/>
          </w:ffData>
        </w:fldChar>
      </w:r>
      <w:r w:rsidR="001733FF">
        <w:instrText xml:space="preserve"> FORMTEXT </w:instrText>
      </w:r>
      <w:r w:rsidR="001733FF">
        <w:fldChar w:fldCharType="separate"/>
      </w:r>
      <w:r w:rsidR="0031650C">
        <w:t>6-10</w:t>
      </w:r>
      <w:r w:rsidR="001733FF">
        <w:fldChar w:fldCharType="end"/>
      </w:r>
      <w:r w:rsidR="001733FF">
        <w:t xml:space="preserve"> d</w:t>
      </w:r>
      <w:r w:rsidR="001C11D1" w:rsidRPr="004260AC">
        <w:rPr>
          <w:sz w:val="21"/>
          <w:szCs w:val="21"/>
        </w:rPr>
        <w:t xml:space="preserve">ay </w:t>
      </w:r>
      <w:r w:rsidR="00EC7C17">
        <w:rPr>
          <w:sz w:val="21"/>
          <w:szCs w:val="21"/>
        </w:rPr>
        <w:t>l</w:t>
      </w:r>
      <w:r w:rsidR="00EC7C17" w:rsidRPr="004260AC">
        <w:rPr>
          <w:sz w:val="21"/>
          <w:szCs w:val="21"/>
        </w:rPr>
        <w:t xml:space="preserve">ocal weather forecast </w:t>
      </w:r>
      <w:r w:rsidR="001C11D1" w:rsidRPr="004260AC">
        <w:rPr>
          <w:sz w:val="21"/>
          <w:szCs w:val="21"/>
        </w:rPr>
        <w:t>shows</w:t>
      </w:r>
      <w:r w:rsidR="00EC7C17">
        <w:rPr>
          <w:sz w:val="21"/>
          <w:szCs w:val="21"/>
        </w:rPr>
        <w:t xml:space="preserve"> </w:t>
      </w:r>
      <w:r w:rsidR="00EC7C17">
        <w:fldChar w:fldCharType="begin">
          <w:ffData>
            <w:name w:val="Text3"/>
            <w:enabled/>
            <w:calcOnExit w:val="0"/>
            <w:textInput/>
          </w:ffData>
        </w:fldChar>
      </w:r>
      <w:r w:rsidR="00EC7C17">
        <w:instrText xml:space="preserve"> FORMTEXT </w:instrText>
      </w:r>
      <w:r w:rsidR="00EC7C17">
        <w:fldChar w:fldCharType="separate"/>
      </w:r>
      <w:r w:rsidR="00F931AE">
        <w:t xml:space="preserve">below normal </w:t>
      </w:r>
      <w:r w:rsidR="000936D9">
        <w:t xml:space="preserve">precipitation. </w:t>
      </w:r>
      <w:r w:rsidR="00EC7C17">
        <w:fldChar w:fldCharType="end"/>
      </w:r>
    </w:p>
    <w:p w14:paraId="2035B9E0" w14:textId="7FC2EA56" w:rsidR="004260AC" w:rsidRPr="004260AC" w:rsidRDefault="004260AC" w:rsidP="001C11D1">
      <w:pPr>
        <w:pStyle w:val="ListParagraph"/>
        <w:numPr>
          <w:ilvl w:val="0"/>
          <w:numId w:val="21"/>
        </w:numPr>
        <w:rPr>
          <w:sz w:val="21"/>
          <w:szCs w:val="21"/>
        </w:rPr>
      </w:pPr>
      <w:r>
        <w:t xml:space="preserve">The average temperature for the last seven days is </w:t>
      </w:r>
      <w:r>
        <w:fldChar w:fldCharType="begin">
          <w:ffData>
            <w:name w:val="Text3"/>
            <w:enabled/>
            <w:calcOnExit w:val="0"/>
            <w:textInput/>
          </w:ffData>
        </w:fldChar>
      </w:r>
      <w:r>
        <w:instrText xml:space="preserve"> FORMTEXT </w:instrText>
      </w:r>
      <w:r>
        <w:fldChar w:fldCharType="separate"/>
      </w:r>
      <w:r w:rsidR="000936D9">
        <w:t>22.57</w:t>
      </w:r>
      <w:r>
        <w:fldChar w:fldCharType="end"/>
      </w:r>
      <w:r>
        <w:t xml:space="preserve"> degrees. </w:t>
      </w:r>
    </w:p>
    <w:p w14:paraId="5FF5F31F" w14:textId="543C7403" w:rsidR="009F7E4A" w:rsidRPr="004260AC" w:rsidRDefault="009F7E4A" w:rsidP="009F7E4A">
      <w:pPr>
        <w:pStyle w:val="ListParagraph"/>
        <w:numPr>
          <w:ilvl w:val="0"/>
          <w:numId w:val="21"/>
        </w:numPr>
        <w:rPr>
          <w:sz w:val="21"/>
          <w:szCs w:val="21"/>
        </w:rPr>
      </w:pPr>
      <w:r>
        <w:t xml:space="preserve">The average wind speed for the last seven days is </w:t>
      </w:r>
      <w:r>
        <w:fldChar w:fldCharType="begin">
          <w:ffData>
            <w:name w:val="Text3"/>
            <w:enabled/>
            <w:calcOnExit w:val="0"/>
            <w:textInput/>
          </w:ffData>
        </w:fldChar>
      </w:r>
      <w:r>
        <w:instrText xml:space="preserve"> FORMTEXT </w:instrText>
      </w:r>
      <w:r>
        <w:fldChar w:fldCharType="separate"/>
      </w:r>
      <w:r w:rsidR="000936D9">
        <w:t>14.67</w:t>
      </w:r>
      <w:r>
        <w:fldChar w:fldCharType="end"/>
      </w:r>
      <w:r>
        <w:t xml:space="preserve"> </w:t>
      </w:r>
      <w:r w:rsidR="00EC7C17">
        <w:t>MPH</w:t>
      </w:r>
      <w:r>
        <w:t>.</w:t>
      </w:r>
    </w:p>
    <w:p w14:paraId="17D2E9D1" w14:textId="3D61BE5A" w:rsidR="001C11D1" w:rsidRDefault="00F62F10" w:rsidP="001C11D1">
      <w:pPr>
        <w:pStyle w:val="ListParagraph"/>
        <w:numPr>
          <w:ilvl w:val="0"/>
          <w:numId w:val="21"/>
        </w:numPr>
        <w:rPr>
          <w:sz w:val="21"/>
          <w:szCs w:val="21"/>
        </w:rPr>
      </w:pPr>
      <w:r>
        <w:t>The SD Grasslands Fire Danger</w:t>
      </w:r>
      <w:r>
        <w:rPr>
          <w:sz w:val="21"/>
          <w:szCs w:val="21"/>
        </w:rPr>
        <w:t xml:space="preserve"> category for Davison County is</w:t>
      </w:r>
      <w:r w:rsidR="00EC7C17">
        <w:rPr>
          <w:sz w:val="21"/>
          <w:szCs w:val="21"/>
        </w:rPr>
        <w:t xml:space="preserve"> </w:t>
      </w:r>
      <w:r w:rsidR="00601AC3">
        <w:fldChar w:fldCharType="begin">
          <w:ffData>
            <w:name w:val=""/>
            <w:enabled/>
            <w:calcOnExit w:val="0"/>
            <w:ddList>
              <w:result w:val="4"/>
              <w:listEntry w:val="High"/>
              <w:listEntry w:val="Very High"/>
              <w:listEntry w:val="                                        "/>
              <w:listEntry w:val="Low"/>
              <w:listEntry w:val="Moderate"/>
              <w:listEntry w:val="Extreme"/>
            </w:ddList>
          </w:ffData>
        </w:fldChar>
      </w:r>
      <w:r w:rsidR="00601AC3">
        <w:instrText xml:space="preserve"> FORMDROPDOWN </w:instrText>
      </w:r>
      <w:r w:rsidR="00F22C62">
        <w:fldChar w:fldCharType="separate"/>
      </w:r>
      <w:r w:rsidR="00601AC3">
        <w:fldChar w:fldCharType="end"/>
      </w:r>
      <w:r>
        <w:t>.</w:t>
      </w:r>
      <w:r w:rsidR="001C11D1" w:rsidRPr="009C5340">
        <w:rPr>
          <w:sz w:val="21"/>
          <w:szCs w:val="21"/>
        </w:rPr>
        <w:t xml:space="preserve"> </w:t>
      </w:r>
    </w:p>
    <w:p w14:paraId="1160BA70" w14:textId="79414806" w:rsidR="009E4762" w:rsidRPr="009C5340" w:rsidRDefault="009E4762" w:rsidP="001C11D1">
      <w:pPr>
        <w:pStyle w:val="ListParagraph"/>
        <w:numPr>
          <w:ilvl w:val="0"/>
          <w:numId w:val="21"/>
        </w:numPr>
        <w:rPr>
          <w:sz w:val="21"/>
          <w:szCs w:val="21"/>
        </w:rPr>
      </w:pPr>
      <w:r>
        <w:rPr>
          <w:sz w:val="21"/>
          <w:szCs w:val="21"/>
        </w:rPr>
        <w:t xml:space="preserve">U.S. Drought Monitor (South Dakota) has Davison County in </w:t>
      </w:r>
      <w:r w:rsidR="00EC7C17">
        <w:fldChar w:fldCharType="begin">
          <w:ffData>
            <w:name w:val=""/>
            <w:enabled/>
            <w:calcOnExit w:val="0"/>
            <w:ddList>
              <w:result w:val="4"/>
              <w:listEntry w:val="D1 Moderate Drought"/>
              <w:listEntry w:val="                                        "/>
              <w:listEntry w:val="D0 Abnormally Dry"/>
              <w:listEntry w:val="D2 Severe Drought"/>
              <w:listEntry w:val="D3 Extreme Drought"/>
              <w:listEntry w:val="D4 Exceptional Drought"/>
            </w:ddList>
          </w:ffData>
        </w:fldChar>
      </w:r>
      <w:r w:rsidR="00EC7C17">
        <w:instrText xml:space="preserve"> FORMDROPDOWN </w:instrText>
      </w:r>
      <w:r w:rsidR="00F22C62">
        <w:fldChar w:fldCharType="separate"/>
      </w:r>
      <w:r w:rsidR="00EC7C17">
        <w:fldChar w:fldCharType="end"/>
      </w:r>
      <w:r>
        <w:t>.</w:t>
      </w:r>
    </w:p>
    <w:p w14:paraId="74DE1DEC" w14:textId="5A6F4763" w:rsidR="00F92C50" w:rsidRPr="00F22C62" w:rsidRDefault="00F92C50" w:rsidP="00946622">
      <w:pPr>
        <w:pStyle w:val="ListParagraph"/>
        <w:numPr>
          <w:ilvl w:val="0"/>
          <w:numId w:val="21"/>
        </w:numPr>
        <w:rPr>
          <w:sz w:val="21"/>
          <w:szCs w:val="21"/>
        </w:rPr>
      </w:pPr>
      <w:r w:rsidRPr="00F22C62">
        <w:rPr>
          <w:sz w:val="21"/>
          <w:szCs w:val="21"/>
        </w:rPr>
        <w:t xml:space="preserve">In the last 7 days, there has been </w:t>
      </w:r>
      <w:r>
        <w:fldChar w:fldCharType="begin">
          <w:ffData>
            <w:name w:val="Text3"/>
            <w:enabled/>
            <w:calcOnExit w:val="0"/>
            <w:textInput/>
          </w:ffData>
        </w:fldChar>
      </w:r>
      <w:r>
        <w:instrText xml:space="preserve"> FORMTEXT </w:instrText>
      </w:r>
      <w:r>
        <w:fldChar w:fldCharType="separate"/>
      </w:r>
      <w:r>
        <w:t>1</w:t>
      </w:r>
      <w:r>
        <w:fldChar w:fldCharType="end"/>
      </w:r>
      <w:r>
        <w:t xml:space="preserve"> reported fire in the county that was non-controlled.</w:t>
      </w:r>
      <w:r w:rsidR="00F22C62">
        <w:t xml:space="preserve"> </w:t>
      </w:r>
      <w:r w:rsidR="00F22C62">
        <w:fldChar w:fldCharType="begin">
          <w:ffData>
            <w:name w:val="Text3"/>
            <w:enabled/>
            <w:calcOnExit w:val="0"/>
            <w:textInput/>
          </w:ffData>
        </w:fldChar>
      </w:r>
      <w:r w:rsidR="00F22C62">
        <w:instrText xml:space="preserve"> FORMTEXT </w:instrText>
      </w:r>
      <w:r w:rsidR="00F22C62">
        <w:fldChar w:fldCharType="separate"/>
      </w:r>
      <w:r w:rsidR="00F22C62">
        <w:t xml:space="preserve">Since the ban on October 25, 2022, there have been five fires. One new of the ban and was cited. The other four did not know of the ban. Two were put out by the </w:t>
      </w:r>
      <w:proofErr w:type="gramStart"/>
      <w:r w:rsidR="00F22C62">
        <w:t>land owner</w:t>
      </w:r>
      <w:proofErr w:type="gramEnd"/>
      <w:r w:rsidR="00F22C62">
        <w:t xml:space="preserve">, one was put out by the MFD, and one was put out by the EFD. </w:t>
      </w:r>
      <w:r w:rsidR="00F22C62">
        <w:fldChar w:fldCharType="end"/>
      </w:r>
      <w:r>
        <w:t xml:space="preserve"> </w:t>
      </w:r>
    </w:p>
    <w:p w14:paraId="46DD276A" w14:textId="76C7C233" w:rsidR="00B70E9C" w:rsidRPr="00450C58" w:rsidRDefault="003E5E15" w:rsidP="00126AF5">
      <w:pPr>
        <w:pStyle w:val="ListParagraph"/>
        <w:numPr>
          <w:ilvl w:val="0"/>
          <w:numId w:val="21"/>
        </w:numPr>
        <w:rPr>
          <w:sz w:val="21"/>
          <w:szCs w:val="21"/>
        </w:rPr>
      </w:pPr>
      <w:r>
        <w:rPr>
          <w:sz w:val="21"/>
          <w:szCs w:val="21"/>
        </w:rPr>
        <w:t xml:space="preserve">Active Burn Bans </w:t>
      </w:r>
      <w:r w:rsidR="00F92C50">
        <w:rPr>
          <w:sz w:val="21"/>
          <w:szCs w:val="21"/>
        </w:rPr>
        <w:t xml:space="preserve">in the area include </w:t>
      </w:r>
      <w:r w:rsidR="00F92C50">
        <w:fldChar w:fldCharType="begin">
          <w:ffData>
            <w:name w:val="Text3"/>
            <w:enabled/>
            <w:calcOnExit w:val="0"/>
            <w:textInput/>
          </w:ffData>
        </w:fldChar>
      </w:r>
      <w:r w:rsidR="00F92C50">
        <w:instrText xml:space="preserve"> FORMTEXT </w:instrText>
      </w:r>
      <w:r w:rsidR="00F92C50">
        <w:fldChar w:fldCharType="separate"/>
      </w:r>
      <w:r w:rsidR="00CE6C88">
        <w:t>Davison, A</w:t>
      </w:r>
      <w:r w:rsidR="0031650C">
        <w:t>urora and Charles Mix</w:t>
      </w:r>
      <w:r w:rsidR="00F92C50">
        <w:fldChar w:fldCharType="end"/>
      </w:r>
      <w:r w:rsidR="00F92C50">
        <w:rPr>
          <w:sz w:val="21"/>
          <w:szCs w:val="21"/>
        </w:rPr>
        <w:t xml:space="preserve"> Counties</w:t>
      </w:r>
      <w:r w:rsidR="00B70E9C" w:rsidRPr="00450C58">
        <w:rPr>
          <w:sz w:val="21"/>
          <w:szCs w:val="21"/>
        </w:rPr>
        <w:t xml:space="preserve">. </w:t>
      </w:r>
    </w:p>
    <w:p w14:paraId="2D3DE759" w14:textId="77777777" w:rsidR="001C11D1" w:rsidRDefault="001C11D1" w:rsidP="00C21D3B">
      <w:pPr>
        <w:rPr>
          <w:sz w:val="21"/>
          <w:szCs w:val="21"/>
        </w:rPr>
      </w:pPr>
    </w:p>
    <w:p w14:paraId="3AE11301" w14:textId="77777777" w:rsidR="00C21D3B" w:rsidRPr="008C06D7" w:rsidRDefault="00C21D3B" w:rsidP="00C21D3B">
      <w:pPr>
        <w:rPr>
          <w:sz w:val="21"/>
          <w:szCs w:val="21"/>
        </w:rPr>
      </w:pPr>
      <w:r w:rsidRPr="008C06D7">
        <w:rPr>
          <w:sz w:val="21"/>
          <w:szCs w:val="21"/>
        </w:rPr>
        <w:t>If you have any questions regarding this mat</w:t>
      </w:r>
      <w:r w:rsidR="003A3B29" w:rsidRPr="008C06D7">
        <w:rPr>
          <w:sz w:val="21"/>
          <w:szCs w:val="21"/>
        </w:rPr>
        <w:t xml:space="preserve">ter you can reach the Planning and </w:t>
      </w:r>
      <w:r w:rsidRPr="008C06D7">
        <w:rPr>
          <w:sz w:val="21"/>
          <w:szCs w:val="21"/>
        </w:rPr>
        <w:t xml:space="preserve">Zoning </w:t>
      </w:r>
      <w:r w:rsidR="00ED2723" w:rsidRPr="008C06D7">
        <w:rPr>
          <w:sz w:val="21"/>
          <w:szCs w:val="21"/>
        </w:rPr>
        <w:t>&amp;</w:t>
      </w:r>
      <w:r w:rsidR="003A3B29" w:rsidRPr="008C06D7">
        <w:rPr>
          <w:sz w:val="21"/>
          <w:szCs w:val="21"/>
        </w:rPr>
        <w:t xml:space="preserve"> Emergency Management </w:t>
      </w:r>
      <w:r w:rsidRPr="008C06D7">
        <w:rPr>
          <w:sz w:val="21"/>
          <w:szCs w:val="21"/>
        </w:rPr>
        <w:t>Office at 605-995-8615</w:t>
      </w:r>
      <w:r w:rsidR="0039591D" w:rsidRPr="008C06D7">
        <w:rPr>
          <w:sz w:val="21"/>
          <w:szCs w:val="21"/>
        </w:rPr>
        <w:t xml:space="preserve"> or </w:t>
      </w:r>
      <w:r w:rsidRPr="008C06D7">
        <w:rPr>
          <w:sz w:val="21"/>
          <w:szCs w:val="21"/>
        </w:rPr>
        <w:t xml:space="preserve">email at </w:t>
      </w:r>
      <w:hyperlink r:id="rId8" w:history="1">
        <w:r w:rsidR="00ED2723" w:rsidRPr="008C06D7">
          <w:rPr>
            <w:rStyle w:val="Hyperlink"/>
            <w:sz w:val="21"/>
            <w:szCs w:val="21"/>
          </w:rPr>
          <w:t>jeffb@davisoncounty.org</w:t>
        </w:r>
      </w:hyperlink>
      <w:r w:rsidRPr="008C06D7">
        <w:rPr>
          <w:sz w:val="21"/>
          <w:szCs w:val="21"/>
        </w:rPr>
        <w:t>.</w:t>
      </w:r>
    </w:p>
    <w:p w14:paraId="67A2E6C0" w14:textId="77777777" w:rsidR="003A3B29" w:rsidRPr="008C06D7" w:rsidRDefault="003A3B29" w:rsidP="003A3B29">
      <w:pPr>
        <w:rPr>
          <w:sz w:val="21"/>
          <w:szCs w:val="21"/>
        </w:rPr>
      </w:pPr>
      <w:r w:rsidRPr="008C06D7">
        <w:rPr>
          <w:noProof/>
          <w:sz w:val="21"/>
          <w:szCs w:val="21"/>
        </w:rPr>
        <w:drawing>
          <wp:inline distT="0" distB="0" distL="0" distR="0" wp14:anchorId="3448A8FF" wp14:editId="62881EEB">
            <wp:extent cx="1644650" cy="4000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51617" cy="401745"/>
                    </a:xfrm>
                    <a:prstGeom prst="rect">
                      <a:avLst/>
                    </a:prstGeom>
                    <a:noFill/>
                    <a:ln w="9525">
                      <a:noFill/>
                      <a:miter lim="800000"/>
                      <a:headEnd/>
                      <a:tailEnd/>
                    </a:ln>
                  </pic:spPr>
                </pic:pic>
              </a:graphicData>
            </a:graphic>
          </wp:inline>
        </w:drawing>
      </w:r>
    </w:p>
    <w:p w14:paraId="6F7B4856" w14:textId="77777777" w:rsidR="003A3B29" w:rsidRPr="008C06D7" w:rsidRDefault="003A3B29" w:rsidP="003A3B29">
      <w:pPr>
        <w:rPr>
          <w:sz w:val="21"/>
          <w:szCs w:val="21"/>
        </w:rPr>
      </w:pPr>
      <w:r w:rsidRPr="008C06D7">
        <w:rPr>
          <w:sz w:val="21"/>
          <w:szCs w:val="21"/>
        </w:rPr>
        <w:t>Jeff Bathke</w:t>
      </w:r>
    </w:p>
    <w:p w14:paraId="6792FD5B" w14:textId="77777777" w:rsidR="003A3B29" w:rsidRPr="008C06D7" w:rsidRDefault="003A3B29" w:rsidP="003A3B29">
      <w:pPr>
        <w:rPr>
          <w:sz w:val="21"/>
          <w:szCs w:val="21"/>
        </w:rPr>
      </w:pPr>
      <w:r w:rsidRPr="008C06D7">
        <w:rPr>
          <w:sz w:val="21"/>
          <w:szCs w:val="21"/>
        </w:rPr>
        <w:t>Director of Planning &amp; Zoning and Emergency Management</w:t>
      </w:r>
    </w:p>
    <w:p w14:paraId="0D0E7E7A" w14:textId="77777777" w:rsidR="003A3B29" w:rsidRPr="008C06D7" w:rsidRDefault="003A3B29" w:rsidP="003A3B29">
      <w:pPr>
        <w:rPr>
          <w:sz w:val="21"/>
          <w:szCs w:val="21"/>
        </w:rPr>
      </w:pPr>
      <w:r w:rsidRPr="008C06D7">
        <w:rPr>
          <w:sz w:val="21"/>
          <w:szCs w:val="21"/>
        </w:rPr>
        <w:t>Davison County</w:t>
      </w:r>
    </w:p>
    <w:p w14:paraId="0016CFD0" w14:textId="77777777" w:rsidR="003A3B29" w:rsidRPr="008C06D7" w:rsidRDefault="00F22C62" w:rsidP="003A3B29">
      <w:pPr>
        <w:rPr>
          <w:sz w:val="21"/>
          <w:szCs w:val="21"/>
        </w:rPr>
      </w:pPr>
      <w:hyperlink r:id="rId10" w:history="1">
        <w:r w:rsidR="003A3B29" w:rsidRPr="008C06D7">
          <w:rPr>
            <w:rStyle w:val="Hyperlink"/>
            <w:sz w:val="21"/>
            <w:szCs w:val="21"/>
          </w:rPr>
          <w:t>jeffb@davisoncounty.org</w:t>
        </w:r>
      </w:hyperlink>
    </w:p>
    <w:p w14:paraId="062F089A" w14:textId="77777777" w:rsidR="003A3B29" w:rsidRPr="008C06D7" w:rsidRDefault="003A3B29" w:rsidP="003A3B29">
      <w:pPr>
        <w:rPr>
          <w:sz w:val="21"/>
          <w:szCs w:val="21"/>
        </w:rPr>
      </w:pPr>
      <w:r w:rsidRPr="008C06D7">
        <w:rPr>
          <w:sz w:val="21"/>
          <w:szCs w:val="21"/>
        </w:rPr>
        <w:t>605-995-8615</w:t>
      </w:r>
    </w:p>
    <w:p w14:paraId="5569AB9A" w14:textId="77777777" w:rsidR="00273EEE" w:rsidRDefault="003A3B29" w:rsidP="00C21D3B">
      <w:pPr>
        <w:rPr>
          <w:sz w:val="21"/>
          <w:szCs w:val="21"/>
        </w:rPr>
      </w:pPr>
      <w:r w:rsidRPr="008C06D7">
        <w:rPr>
          <w:sz w:val="21"/>
          <w:szCs w:val="21"/>
        </w:rPr>
        <w:t>605-999-2863</w:t>
      </w:r>
    </w:p>
    <w:p w14:paraId="51E90828" w14:textId="77777777" w:rsidR="0095775C" w:rsidRDefault="0095775C" w:rsidP="00C21D3B">
      <w:pPr>
        <w:rPr>
          <w:sz w:val="21"/>
          <w:szCs w:val="21"/>
        </w:rPr>
      </w:pPr>
    </w:p>
    <w:p w14:paraId="73EACCA8" w14:textId="77777777" w:rsidR="0095775C" w:rsidRDefault="0095775C" w:rsidP="00C21D3B">
      <w:pPr>
        <w:rPr>
          <w:sz w:val="21"/>
          <w:szCs w:val="21"/>
        </w:rPr>
      </w:pPr>
    </w:p>
    <w:p w14:paraId="11BA38FA" w14:textId="77777777" w:rsidR="007A1750" w:rsidRDefault="007A1750" w:rsidP="00C21D3B">
      <w:pPr>
        <w:rPr>
          <w:sz w:val="21"/>
          <w:szCs w:val="21"/>
        </w:rPr>
      </w:pPr>
    </w:p>
    <w:p w14:paraId="302890AF" w14:textId="79B27CBB" w:rsidR="003D5F14" w:rsidRDefault="002C1B45">
      <w:pPr>
        <w:rPr>
          <w:b/>
          <w:color w:val="FF0000"/>
          <w:sz w:val="21"/>
          <w:szCs w:val="21"/>
        </w:rPr>
      </w:pPr>
      <w:r>
        <w:rPr>
          <w:sz w:val="21"/>
          <w:szCs w:val="21"/>
        </w:rPr>
        <w:br w:type="page"/>
      </w:r>
      <w:r w:rsidR="00CE7CF7" w:rsidRPr="00CE7CF7">
        <w:rPr>
          <w:b/>
          <w:color w:val="FF0000"/>
          <w:sz w:val="21"/>
          <w:szCs w:val="21"/>
        </w:rPr>
        <w:lastRenderedPageBreak/>
        <w:t>1</w:t>
      </w:r>
      <w:r w:rsidR="0031650C">
        <w:rPr>
          <w:b/>
          <w:color w:val="FF0000"/>
          <w:sz w:val="21"/>
          <w:szCs w:val="21"/>
        </w:rPr>
        <w:t>a &amp; b</w:t>
      </w:r>
      <w:r w:rsidR="00CE7CF7" w:rsidRPr="00CE7CF7">
        <w:rPr>
          <w:b/>
          <w:color w:val="FF0000"/>
          <w:sz w:val="21"/>
          <w:szCs w:val="21"/>
        </w:rPr>
        <w:t>-20</w:t>
      </w:r>
      <w:r w:rsidR="00364364">
        <w:rPr>
          <w:b/>
          <w:color w:val="FF0000"/>
          <w:sz w:val="21"/>
          <w:szCs w:val="21"/>
        </w:rPr>
        <w:t>22</w:t>
      </w:r>
      <w:r w:rsidR="00CE7CF7" w:rsidRPr="00CE7CF7">
        <w:rPr>
          <w:b/>
          <w:color w:val="FF0000"/>
          <w:sz w:val="21"/>
          <w:szCs w:val="21"/>
        </w:rPr>
        <w:t xml:space="preserve"> Rainfall</w:t>
      </w:r>
    </w:p>
    <w:p w14:paraId="7558618D" w14:textId="7D37F5A7" w:rsidR="00CE7CF7" w:rsidRDefault="0031650C" w:rsidP="00CE7CF7">
      <w:pPr>
        <w:rPr>
          <w:sz w:val="21"/>
          <w:szCs w:val="21"/>
        </w:rPr>
      </w:pPr>
      <w:r w:rsidRPr="001B2F6B">
        <w:rPr>
          <w:noProof/>
        </w:rPr>
        <mc:AlternateContent>
          <mc:Choice Requires="wps">
            <w:drawing>
              <wp:anchor distT="0" distB="0" distL="114300" distR="114300" simplePos="0" relativeHeight="251663360" behindDoc="0" locked="0" layoutInCell="1" allowOverlap="1" wp14:anchorId="5088F834" wp14:editId="158558AF">
                <wp:simplePos x="0" y="0"/>
                <wp:positionH relativeFrom="column">
                  <wp:posOffset>933450</wp:posOffset>
                </wp:positionH>
                <wp:positionV relativeFrom="paragraph">
                  <wp:posOffset>10795</wp:posOffset>
                </wp:positionV>
                <wp:extent cx="622300" cy="895350"/>
                <wp:effectExtent l="0" t="0" r="82550" b="57150"/>
                <wp:wrapNone/>
                <wp:docPr id="10" name="Straight Arrow Connector 10"/>
                <wp:cNvGraphicFramePr/>
                <a:graphic xmlns:a="http://schemas.openxmlformats.org/drawingml/2006/main">
                  <a:graphicData uri="http://schemas.microsoft.com/office/word/2010/wordprocessingShape">
                    <wps:wsp>
                      <wps:cNvCnPr/>
                      <wps:spPr>
                        <a:xfrm>
                          <a:off x="0" y="0"/>
                          <a:ext cx="622300" cy="895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7D104E" id="_x0000_t32" coordsize="21600,21600" o:spt="32" o:oned="t" path="m,l21600,21600e" filled="f">
                <v:path arrowok="t" fillok="f" o:connecttype="none"/>
                <o:lock v:ext="edit" shapetype="t"/>
              </v:shapetype>
              <v:shape id="Straight Arrow Connector 10" o:spid="_x0000_s1026" type="#_x0000_t32" style="position:absolute;margin-left:73.5pt;margin-top:.85pt;width:49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" strokecolor="red">
                <v:stroke endarrow="block"/>
              </v:shape>
            </w:pict>
          </mc:Fallback>
        </mc:AlternateContent>
      </w:r>
      <w:r w:rsidR="000936D9" w:rsidRPr="001B2F6B">
        <w:rPr>
          <w:noProof/>
        </w:rPr>
        <mc:AlternateContent>
          <mc:Choice Requires="wps">
            <w:drawing>
              <wp:anchor distT="0" distB="0" distL="114300" distR="114300" simplePos="0" relativeHeight="251665408" behindDoc="0" locked="0" layoutInCell="1" allowOverlap="1" wp14:anchorId="5C58D7CF" wp14:editId="48300329">
                <wp:simplePos x="0" y="0"/>
                <wp:positionH relativeFrom="column">
                  <wp:posOffset>939801</wp:posOffset>
                </wp:positionH>
                <wp:positionV relativeFrom="paragraph">
                  <wp:posOffset>10795</wp:posOffset>
                </wp:positionV>
                <wp:extent cx="3111500" cy="1123950"/>
                <wp:effectExtent l="0" t="0" r="69850" b="76200"/>
                <wp:wrapNone/>
                <wp:docPr id="15" name="Straight Arrow Connector 15"/>
                <wp:cNvGraphicFramePr/>
                <a:graphic xmlns:a="http://schemas.openxmlformats.org/drawingml/2006/main">
                  <a:graphicData uri="http://schemas.microsoft.com/office/word/2010/wordprocessingShape">
                    <wps:wsp>
                      <wps:cNvCnPr/>
                      <wps:spPr>
                        <a:xfrm>
                          <a:off x="0" y="0"/>
                          <a:ext cx="3111500" cy="1123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B6326" id="Straight Arrow Connector 15" o:spid="_x0000_s1026" type="#_x0000_t32" style="position:absolute;margin-left:74pt;margin-top:.85pt;width:24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" strokecolor="red">
                <v:stroke endarrow="block"/>
              </v:shape>
            </w:pict>
          </mc:Fallback>
        </mc:AlternateContent>
      </w:r>
      <w:r w:rsidR="00980187">
        <w:rPr>
          <w:noProof/>
        </w:rPr>
        <w:drawing>
          <wp:inline distT="0" distB="0" distL="0" distR="0" wp14:anchorId="2A79F0E3" wp14:editId="231B00AB">
            <wp:extent cx="5400675" cy="561975"/>
            <wp:effectExtent l="0" t="0" r="9525"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1"/>
                    <a:stretch>
                      <a:fillRect/>
                    </a:stretch>
                  </pic:blipFill>
                  <pic:spPr>
                    <a:xfrm>
                      <a:off x="0" y="0"/>
                      <a:ext cx="5400675" cy="561975"/>
                    </a:xfrm>
                    <a:prstGeom prst="rect">
                      <a:avLst/>
                    </a:prstGeom>
                  </pic:spPr>
                </pic:pic>
              </a:graphicData>
            </a:graphic>
          </wp:inline>
        </w:drawing>
      </w:r>
      <w:r w:rsidR="000936D9">
        <w:rPr>
          <w:noProof/>
        </w:rPr>
        <w:drawing>
          <wp:inline distT="0" distB="0" distL="0" distR="0" wp14:anchorId="118A9781" wp14:editId="0CE2EC42">
            <wp:extent cx="5393267" cy="882256"/>
            <wp:effectExtent l="0" t="0" r="0" b="0"/>
            <wp:docPr id="7" name="Picture 6" descr="A picture containing text&#10;&#10;Description automatically generated">
              <a:extLst xmlns:a="http://schemas.openxmlformats.org/drawingml/2006/main">
                <a:ext uri="{FF2B5EF4-FFF2-40B4-BE49-F238E27FC236}">
                  <a16:creationId xmlns:a16="http://schemas.microsoft.com/office/drawing/2014/main" id="{063C767E-7F79-CE90-91C7-0896E7039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10;&#10;Description automatically generated">
                      <a:extLst>
                        <a:ext uri="{FF2B5EF4-FFF2-40B4-BE49-F238E27FC236}">
                          <a16:creationId xmlns:a16="http://schemas.microsoft.com/office/drawing/2014/main" id="{063C767E-7F79-CE90-91C7-0896E7039E0B}"/>
                        </a:ext>
                      </a:extLst>
                    </pic:cNvPr>
                    <pic:cNvPicPr>
                      <a:picLocks noChangeAspect="1"/>
                    </pic:cNvPicPr>
                  </pic:nvPicPr>
                  <pic:blipFill>
                    <a:blip r:embed="rId12"/>
                    <a:stretch>
                      <a:fillRect/>
                    </a:stretch>
                  </pic:blipFill>
                  <pic:spPr>
                    <a:xfrm>
                      <a:off x="0" y="0"/>
                      <a:ext cx="5393267" cy="882256"/>
                    </a:xfrm>
                    <a:prstGeom prst="rect">
                      <a:avLst/>
                    </a:prstGeom>
                  </pic:spPr>
                </pic:pic>
              </a:graphicData>
            </a:graphic>
          </wp:inline>
        </w:drawing>
      </w:r>
    </w:p>
    <w:p w14:paraId="5AA34E04" w14:textId="77777777" w:rsidR="00CE7CF7" w:rsidRDefault="00CE7CF7" w:rsidP="00CE7CF7">
      <w:pPr>
        <w:rPr>
          <w:noProof/>
          <w:sz w:val="18"/>
          <w:szCs w:val="18"/>
        </w:rPr>
      </w:pPr>
    </w:p>
    <w:p w14:paraId="3F5A12F8" w14:textId="77777777" w:rsidR="00364364" w:rsidRDefault="00F22C62">
      <w:pPr>
        <w:rPr>
          <w:rStyle w:val="Hyperlink"/>
          <w:noProof/>
          <w:sz w:val="18"/>
          <w:szCs w:val="18"/>
        </w:rPr>
      </w:pPr>
      <w:hyperlink r:id="rId13" w:history="1">
        <w:r w:rsidR="00CE7CF7" w:rsidRPr="00CE7CF7">
          <w:rPr>
            <w:rStyle w:val="Hyperlink"/>
            <w:noProof/>
            <w:sz w:val="18"/>
            <w:szCs w:val="18"/>
          </w:rPr>
          <w:t>http://w2.weather.gov/climate/index.php?wfo=fsd</w:t>
        </w:r>
      </w:hyperlink>
    </w:p>
    <w:p w14:paraId="4365DC46" w14:textId="77777777" w:rsidR="00364364" w:rsidRDefault="00364364" w:rsidP="00364364">
      <w:pPr>
        <w:rPr>
          <w:b/>
          <w:color w:val="FF0000"/>
          <w:sz w:val="21"/>
          <w:szCs w:val="21"/>
        </w:rPr>
      </w:pPr>
    </w:p>
    <w:p w14:paraId="7DC9A5A3" w14:textId="3ECBAE60" w:rsidR="00364364" w:rsidRDefault="00364364" w:rsidP="00364364">
      <w:pPr>
        <w:rPr>
          <w:b/>
          <w:color w:val="FF0000"/>
          <w:sz w:val="21"/>
          <w:szCs w:val="21"/>
        </w:rPr>
      </w:pPr>
      <w:r w:rsidRPr="00CE7CF7">
        <w:rPr>
          <w:b/>
          <w:color w:val="FF0000"/>
          <w:sz w:val="21"/>
          <w:szCs w:val="21"/>
        </w:rPr>
        <w:t>1</w:t>
      </w:r>
      <w:r w:rsidR="0031650C">
        <w:rPr>
          <w:b/>
          <w:color w:val="FF0000"/>
          <w:sz w:val="21"/>
          <w:szCs w:val="21"/>
        </w:rPr>
        <w:t>c</w:t>
      </w:r>
      <w:r w:rsidRPr="00CE7CF7">
        <w:rPr>
          <w:b/>
          <w:color w:val="FF0000"/>
          <w:sz w:val="21"/>
          <w:szCs w:val="21"/>
        </w:rPr>
        <w:t>-</w:t>
      </w:r>
      <w:r>
        <w:rPr>
          <w:b/>
          <w:color w:val="FF0000"/>
          <w:sz w:val="21"/>
          <w:szCs w:val="21"/>
        </w:rPr>
        <w:t>6-</w:t>
      </w:r>
      <w:proofErr w:type="gramStart"/>
      <w:r>
        <w:rPr>
          <w:b/>
          <w:color w:val="FF0000"/>
          <w:sz w:val="21"/>
          <w:szCs w:val="21"/>
        </w:rPr>
        <w:t>10 day</w:t>
      </w:r>
      <w:proofErr w:type="gramEnd"/>
      <w:r>
        <w:rPr>
          <w:b/>
          <w:color w:val="FF0000"/>
          <w:sz w:val="21"/>
          <w:szCs w:val="21"/>
        </w:rPr>
        <w:t xml:space="preserve"> outlook</w:t>
      </w:r>
    </w:p>
    <w:p w14:paraId="13AA88A5" w14:textId="77777777" w:rsidR="00364364" w:rsidRDefault="00364364">
      <w:pPr>
        <w:rPr>
          <w:rStyle w:val="Hyperlink"/>
          <w:noProof/>
          <w:sz w:val="18"/>
          <w:szCs w:val="18"/>
        </w:rPr>
      </w:pPr>
    </w:p>
    <w:p w14:paraId="5638AFA5" w14:textId="77777777" w:rsidR="00364364" w:rsidRDefault="00364364">
      <w:pPr>
        <w:rPr>
          <w:rStyle w:val="Hyperlink"/>
          <w:noProof/>
          <w:sz w:val="18"/>
          <w:szCs w:val="18"/>
        </w:rPr>
      </w:pPr>
    </w:p>
    <w:p w14:paraId="07038D45" w14:textId="77777777" w:rsidR="00F931AE" w:rsidRDefault="00F931AE">
      <w:pPr>
        <w:rPr>
          <w:sz w:val="21"/>
          <w:szCs w:val="21"/>
        </w:rPr>
      </w:pPr>
      <w:r>
        <w:rPr>
          <w:noProof/>
        </w:rPr>
        <w:drawing>
          <wp:inline distT="0" distB="0" distL="0" distR="0" wp14:anchorId="472B633F" wp14:editId="51756555">
            <wp:extent cx="6400800" cy="5103495"/>
            <wp:effectExtent l="0" t="0" r="0" b="190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a:stretch>
                      <a:fillRect/>
                    </a:stretch>
                  </pic:blipFill>
                  <pic:spPr>
                    <a:xfrm>
                      <a:off x="0" y="0"/>
                      <a:ext cx="6400800" cy="5103495"/>
                    </a:xfrm>
                    <a:prstGeom prst="rect">
                      <a:avLst/>
                    </a:prstGeom>
                  </pic:spPr>
                </pic:pic>
              </a:graphicData>
            </a:graphic>
          </wp:inline>
        </w:drawing>
      </w:r>
    </w:p>
    <w:p w14:paraId="45F4C998" w14:textId="2E4F3C93" w:rsidR="00CE7CF7" w:rsidRDefault="00CE7CF7">
      <w:pPr>
        <w:rPr>
          <w:sz w:val="21"/>
          <w:szCs w:val="21"/>
        </w:rPr>
      </w:pPr>
    </w:p>
    <w:p w14:paraId="04F4C36D" w14:textId="1B6F09EF" w:rsidR="00364364" w:rsidRDefault="00F22C62">
      <w:pPr>
        <w:rPr>
          <w:sz w:val="21"/>
          <w:szCs w:val="21"/>
        </w:rPr>
      </w:pPr>
      <w:hyperlink r:id="rId15" w:history="1">
        <w:r w:rsidR="00F931AE" w:rsidRPr="00006C87">
          <w:rPr>
            <w:rStyle w:val="Hyperlink"/>
            <w:sz w:val="21"/>
            <w:szCs w:val="21"/>
          </w:rPr>
          <w:t>https://www.cpc.ncep.noaa.gov/products/predictions/610day/610temp.new.gif</w:t>
        </w:r>
      </w:hyperlink>
    </w:p>
    <w:p w14:paraId="17E211A6" w14:textId="77777777" w:rsidR="00F931AE" w:rsidRDefault="00F931AE">
      <w:pPr>
        <w:rPr>
          <w:sz w:val="21"/>
          <w:szCs w:val="21"/>
        </w:rPr>
      </w:pPr>
    </w:p>
    <w:p w14:paraId="312C86B9" w14:textId="77777777" w:rsidR="00364364" w:rsidRPr="0020727E" w:rsidRDefault="00364364">
      <w:pPr>
        <w:rPr>
          <w:noProof/>
          <w:sz w:val="18"/>
          <w:szCs w:val="18"/>
        </w:rPr>
      </w:pPr>
    </w:p>
    <w:p w14:paraId="430EBC2E" w14:textId="77777777" w:rsidR="00F931AE" w:rsidRDefault="00F931AE">
      <w:pPr>
        <w:rPr>
          <w:b/>
          <w:color w:val="FF0000"/>
          <w:sz w:val="21"/>
          <w:szCs w:val="21"/>
        </w:rPr>
      </w:pPr>
      <w:r>
        <w:rPr>
          <w:b/>
          <w:color w:val="FF0000"/>
          <w:sz w:val="21"/>
          <w:szCs w:val="21"/>
        </w:rPr>
        <w:br w:type="page"/>
      </w:r>
    </w:p>
    <w:p w14:paraId="5AE69366" w14:textId="30D3A932" w:rsidR="00CE7CF7" w:rsidRPr="00CE7CF7" w:rsidRDefault="00F931AE">
      <w:pPr>
        <w:rPr>
          <w:b/>
          <w:color w:val="FF0000"/>
          <w:sz w:val="21"/>
          <w:szCs w:val="21"/>
        </w:rPr>
      </w:pPr>
      <w:r w:rsidRPr="001B2F6B">
        <w:rPr>
          <w:noProof/>
        </w:rPr>
        <w:lastRenderedPageBreak/>
        <mc:AlternateContent>
          <mc:Choice Requires="wps">
            <w:drawing>
              <wp:anchor distT="0" distB="0" distL="114300" distR="114300" simplePos="0" relativeHeight="251661312" behindDoc="0" locked="0" layoutInCell="1" allowOverlap="1" wp14:anchorId="6321B0BC" wp14:editId="5C20B0F0">
                <wp:simplePos x="0" y="0"/>
                <wp:positionH relativeFrom="column">
                  <wp:posOffset>876301</wp:posOffset>
                </wp:positionH>
                <wp:positionV relativeFrom="paragraph">
                  <wp:posOffset>146050</wp:posOffset>
                </wp:positionV>
                <wp:extent cx="177800" cy="1250950"/>
                <wp:effectExtent l="0" t="0" r="69850" b="63500"/>
                <wp:wrapNone/>
                <wp:docPr id="11" name="Straight Arrow Connector 11"/>
                <wp:cNvGraphicFramePr/>
                <a:graphic xmlns:a="http://schemas.openxmlformats.org/drawingml/2006/main">
                  <a:graphicData uri="http://schemas.microsoft.com/office/word/2010/wordprocessingShape">
                    <wps:wsp>
                      <wps:cNvCnPr/>
                      <wps:spPr>
                        <a:xfrm>
                          <a:off x="0" y="0"/>
                          <a:ext cx="177800" cy="1250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32A06" id="Straight Arrow Connector 11" o:spid="_x0000_s1026" type="#_x0000_t32" style="position:absolute;margin-left:69pt;margin-top:11.5pt;width:14pt;height: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" strokecolor="red">
                <v:stroke endarrow="block"/>
              </v:shape>
            </w:pict>
          </mc:Fallback>
        </mc:AlternateContent>
      </w:r>
      <w:r w:rsidR="00CE7CF7" w:rsidRPr="00CE7CF7">
        <w:rPr>
          <w:b/>
          <w:color w:val="FF0000"/>
          <w:sz w:val="21"/>
          <w:szCs w:val="21"/>
        </w:rPr>
        <w:t>2-</w:t>
      </w:r>
      <w:r w:rsidR="00257AE7">
        <w:rPr>
          <w:b/>
          <w:color w:val="FF0000"/>
          <w:sz w:val="21"/>
          <w:szCs w:val="21"/>
        </w:rPr>
        <w:t>Temperature</w:t>
      </w:r>
    </w:p>
    <w:p w14:paraId="5AB19F52" w14:textId="2BD237A2" w:rsidR="00CE7CF7" w:rsidRDefault="00CE7CF7">
      <w:pPr>
        <w:rPr>
          <w:sz w:val="21"/>
          <w:szCs w:val="21"/>
        </w:rPr>
      </w:pPr>
    </w:p>
    <w:p w14:paraId="6B3A02E0" w14:textId="6BD80809" w:rsidR="00F62F10" w:rsidRDefault="00601AC3" w:rsidP="002C1B45">
      <w:pPr>
        <w:rPr>
          <w:b/>
          <w:sz w:val="28"/>
          <w:szCs w:val="28"/>
        </w:rPr>
      </w:pPr>
      <w:r>
        <w:rPr>
          <w:noProof/>
        </w:rPr>
        <mc:AlternateContent>
          <mc:Choice Requires="wps">
            <w:drawing>
              <wp:anchor distT="0" distB="0" distL="114300" distR="114300" simplePos="0" relativeHeight="251668480" behindDoc="0" locked="0" layoutInCell="1" allowOverlap="1" wp14:anchorId="71AF23A6" wp14:editId="26DA54B7">
                <wp:simplePos x="0" y="0"/>
                <wp:positionH relativeFrom="column">
                  <wp:posOffset>882650</wp:posOffset>
                </wp:positionH>
                <wp:positionV relativeFrom="paragraph">
                  <wp:posOffset>2880995</wp:posOffset>
                </wp:positionV>
                <wp:extent cx="330200" cy="1244600"/>
                <wp:effectExtent l="0" t="0" r="12700" b="12700"/>
                <wp:wrapNone/>
                <wp:docPr id="22" name="Oval 22"/>
                <wp:cNvGraphicFramePr/>
                <a:graphic xmlns:a="http://schemas.openxmlformats.org/drawingml/2006/main">
                  <a:graphicData uri="http://schemas.microsoft.com/office/word/2010/wordprocessingShape">
                    <wps:wsp>
                      <wps:cNvSpPr/>
                      <wps:spPr>
                        <a:xfrm>
                          <a:off x="0" y="0"/>
                          <a:ext cx="330200" cy="1244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CED46" id="Oval 22" o:spid="_x0000_s1026" style="position:absolute;margin-left:69.5pt;margin-top:226.85pt;width:26pt;height: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" filled="f" strokecolor="red" strokeweight="2pt"/>
            </w:pict>
          </mc:Fallback>
        </mc:AlternateContent>
      </w:r>
      <w:r w:rsidR="00F931AE">
        <w:rPr>
          <w:noProof/>
        </w:rPr>
        <w:drawing>
          <wp:inline distT="0" distB="0" distL="0" distR="0" wp14:anchorId="59B93CD3" wp14:editId="325F58B9">
            <wp:extent cx="5838825" cy="4143375"/>
            <wp:effectExtent l="0" t="0" r="9525" b="952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a:stretch>
                      <a:fillRect/>
                    </a:stretch>
                  </pic:blipFill>
                  <pic:spPr>
                    <a:xfrm>
                      <a:off x="0" y="0"/>
                      <a:ext cx="5838825" cy="4143375"/>
                    </a:xfrm>
                    <a:prstGeom prst="rect">
                      <a:avLst/>
                    </a:prstGeom>
                  </pic:spPr>
                </pic:pic>
              </a:graphicData>
            </a:graphic>
          </wp:inline>
        </w:drawing>
      </w:r>
    </w:p>
    <w:p w14:paraId="2B8D2F68" w14:textId="1047F9E1" w:rsidR="00257AE7" w:rsidRDefault="00F22C62">
      <w:pPr>
        <w:rPr>
          <w:sz w:val="21"/>
          <w:szCs w:val="21"/>
        </w:rPr>
      </w:pPr>
      <w:hyperlink r:id="rId17" w:history="1">
        <w:r w:rsidR="00F931AE" w:rsidRPr="00006C87">
          <w:rPr>
            <w:rStyle w:val="Hyperlink"/>
            <w:sz w:val="21"/>
            <w:szCs w:val="21"/>
          </w:rPr>
          <w:t>https://www.weather.gov/wrh/climate?wfo=fsd</w:t>
        </w:r>
      </w:hyperlink>
    </w:p>
    <w:p w14:paraId="26E6310A" w14:textId="77777777" w:rsidR="00F931AE" w:rsidRDefault="00F931AE">
      <w:pPr>
        <w:rPr>
          <w:sz w:val="21"/>
          <w:szCs w:val="21"/>
        </w:rPr>
      </w:pPr>
    </w:p>
    <w:p w14:paraId="0217CFB3" w14:textId="1EF83CF4" w:rsidR="00CE7CF7" w:rsidRDefault="00CE7CF7" w:rsidP="00CE7CF7">
      <w:pPr>
        <w:rPr>
          <w:sz w:val="21"/>
          <w:szCs w:val="21"/>
        </w:rPr>
      </w:pPr>
    </w:p>
    <w:p w14:paraId="6C1E41E8" w14:textId="77777777" w:rsidR="00F931AE" w:rsidRDefault="00F931AE">
      <w:pPr>
        <w:rPr>
          <w:b/>
          <w:color w:val="FF0000"/>
          <w:sz w:val="21"/>
          <w:szCs w:val="21"/>
        </w:rPr>
      </w:pPr>
      <w:r>
        <w:rPr>
          <w:b/>
          <w:color w:val="FF0000"/>
          <w:sz w:val="21"/>
          <w:szCs w:val="21"/>
        </w:rPr>
        <w:br w:type="page"/>
      </w:r>
    </w:p>
    <w:p w14:paraId="62606F23" w14:textId="64FD7FD7" w:rsidR="00F62F10" w:rsidRDefault="00CE7CF7" w:rsidP="002C1B45">
      <w:pPr>
        <w:rPr>
          <w:b/>
          <w:color w:val="FF0000"/>
          <w:sz w:val="21"/>
          <w:szCs w:val="21"/>
        </w:rPr>
      </w:pPr>
      <w:r w:rsidRPr="00CE7CF7">
        <w:rPr>
          <w:b/>
          <w:color w:val="FF0000"/>
          <w:sz w:val="21"/>
          <w:szCs w:val="21"/>
        </w:rPr>
        <w:t>3-</w:t>
      </w:r>
      <w:r w:rsidR="00980187">
        <w:rPr>
          <w:b/>
          <w:color w:val="FF0000"/>
          <w:sz w:val="21"/>
          <w:szCs w:val="21"/>
        </w:rPr>
        <w:t>Wind Speed</w:t>
      </w:r>
    </w:p>
    <w:p w14:paraId="431A4726" w14:textId="578CE1CE" w:rsidR="00980187" w:rsidRDefault="00F931AE" w:rsidP="002C1B45">
      <w:pPr>
        <w:rPr>
          <w:b/>
          <w:sz w:val="28"/>
          <w:szCs w:val="28"/>
        </w:rPr>
      </w:pPr>
      <w:r>
        <w:rPr>
          <w:noProof/>
        </w:rPr>
        <mc:AlternateContent>
          <mc:Choice Requires="wps">
            <w:drawing>
              <wp:anchor distT="0" distB="0" distL="114300" distR="114300" simplePos="0" relativeHeight="251670528" behindDoc="0" locked="0" layoutInCell="1" allowOverlap="1" wp14:anchorId="0363B643" wp14:editId="1B0B471B">
                <wp:simplePos x="0" y="0"/>
                <wp:positionH relativeFrom="column">
                  <wp:posOffset>2946400</wp:posOffset>
                </wp:positionH>
                <wp:positionV relativeFrom="paragraph">
                  <wp:posOffset>2892425</wp:posOffset>
                </wp:positionV>
                <wp:extent cx="528320" cy="1235710"/>
                <wp:effectExtent l="0" t="0" r="24130" b="21590"/>
                <wp:wrapNone/>
                <wp:docPr id="23" name="Oval 23"/>
                <wp:cNvGraphicFramePr/>
                <a:graphic xmlns:a="http://schemas.openxmlformats.org/drawingml/2006/main">
                  <a:graphicData uri="http://schemas.microsoft.com/office/word/2010/wordprocessingShape">
                    <wps:wsp>
                      <wps:cNvSpPr/>
                      <wps:spPr>
                        <a:xfrm>
                          <a:off x="0" y="0"/>
                          <a:ext cx="528320" cy="12357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FD6A5" id="Oval 23" o:spid="_x0000_s1026" style="position:absolute;margin-left:232pt;margin-top:227.75pt;width:41.6pt;height:9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" filled="f" strokecolor="red" strokeweight="2pt"/>
            </w:pict>
          </mc:Fallback>
        </mc:AlternateContent>
      </w:r>
      <w:r w:rsidRPr="001B2F6B">
        <w:rPr>
          <w:noProof/>
        </w:rPr>
        <mc:AlternateContent>
          <mc:Choice Requires="wps">
            <w:drawing>
              <wp:anchor distT="0" distB="0" distL="114300" distR="114300" simplePos="0" relativeHeight="251667456" behindDoc="0" locked="0" layoutInCell="1" allowOverlap="1" wp14:anchorId="4F515445" wp14:editId="52BF70CE">
                <wp:simplePos x="0" y="0"/>
                <wp:positionH relativeFrom="column">
                  <wp:posOffset>908050</wp:posOffset>
                </wp:positionH>
                <wp:positionV relativeFrom="paragraph">
                  <wp:posOffset>9525</wp:posOffset>
                </wp:positionV>
                <wp:extent cx="2184400" cy="1130300"/>
                <wp:effectExtent l="0" t="0" r="82550" b="50800"/>
                <wp:wrapNone/>
                <wp:docPr id="18" name="Straight Arrow Connector 18"/>
                <wp:cNvGraphicFramePr/>
                <a:graphic xmlns:a="http://schemas.openxmlformats.org/drawingml/2006/main">
                  <a:graphicData uri="http://schemas.microsoft.com/office/word/2010/wordprocessingShape">
                    <wps:wsp>
                      <wps:cNvCnPr/>
                      <wps:spPr>
                        <a:xfrm>
                          <a:off x="0" y="0"/>
                          <a:ext cx="2184400" cy="1130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86D12" id="Straight Arrow Connector 18" o:spid="_x0000_s1026" type="#_x0000_t32" style="position:absolute;margin-left:71.5pt;margin-top:.75pt;width:172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" strokecolor="red">
                <v:stroke endarrow="block"/>
              </v:shape>
            </w:pict>
          </mc:Fallback>
        </mc:AlternateContent>
      </w:r>
      <w:r>
        <w:rPr>
          <w:noProof/>
        </w:rPr>
        <w:drawing>
          <wp:inline distT="0" distB="0" distL="0" distR="0" wp14:anchorId="37E3C5A6" wp14:editId="38223A49">
            <wp:extent cx="5838825" cy="4143375"/>
            <wp:effectExtent l="0" t="0" r="9525" b="952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6"/>
                    <a:stretch>
                      <a:fillRect/>
                    </a:stretch>
                  </pic:blipFill>
                  <pic:spPr>
                    <a:xfrm>
                      <a:off x="0" y="0"/>
                      <a:ext cx="5838825" cy="4143375"/>
                    </a:xfrm>
                    <a:prstGeom prst="rect">
                      <a:avLst/>
                    </a:prstGeom>
                  </pic:spPr>
                </pic:pic>
              </a:graphicData>
            </a:graphic>
          </wp:inline>
        </w:drawing>
      </w:r>
    </w:p>
    <w:p w14:paraId="2894810F" w14:textId="76BE89CF" w:rsidR="00F62F10" w:rsidRDefault="00F62F10" w:rsidP="002C1B45">
      <w:pPr>
        <w:rPr>
          <w:b/>
          <w:sz w:val="28"/>
          <w:szCs w:val="28"/>
        </w:rPr>
      </w:pPr>
    </w:p>
    <w:p w14:paraId="6427F324" w14:textId="77777777" w:rsidR="002C1B45" w:rsidRDefault="002C1B45" w:rsidP="00C21D3B">
      <w:pPr>
        <w:rPr>
          <w:sz w:val="21"/>
          <w:szCs w:val="21"/>
        </w:rPr>
      </w:pPr>
    </w:p>
    <w:p w14:paraId="7AD93E59" w14:textId="40BE8FE4" w:rsidR="00F931AE" w:rsidRDefault="00F22C62">
      <w:hyperlink r:id="rId18" w:history="1">
        <w:r w:rsidR="00F931AE" w:rsidRPr="00006C87">
          <w:rPr>
            <w:rStyle w:val="Hyperlink"/>
          </w:rPr>
          <w:t>https://www.weather.gov/wrh/climate?wfo=fsd</w:t>
        </w:r>
      </w:hyperlink>
    </w:p>
    <w:p w14:paraId="00405767" w14:textId="03C6C0A5" w:rsidR="00257AE7" w:rsidRDefault="00257AE7">
      <w:pPr>
        <w:rPr>
          <w:b/>
          <w:color w:val="FF0000"/>
          <w:sz w:val="21"/>
          <w:szCs w:val="21"/>
        </w:rPr>
      </w:pPr>
      <w:r>
        <w:rPr>
          <w:b/>
          <w:color w:val="FF0000"/>
          <w:sz w:val="21"/>
          <w:szCs w:val="21"/>
        </w:rPr>
        <w:br w:type="page"/>
      </w:r>
    </w:p>
    <w:p w14:paraId="15B22F92" w14:textId="32ECC317" w:rsidR="002C1B45" w:rsidRPr="00CE7CF7" w:rsidRDefault="00CE7CF7" w:rsidP="002C1B45">
      <w:pPr>
        <w:rPr>
          <w:b/>
          <w:color w:val="FF0000"/>
          <w:sz w:val="21"/>
          <w:szCs w:val="21"/>
        </w:rPr>
      </w:pPr>
      <w:r w:rsidRPr="00CE7CF7">
        <w:rPr>
          <w:b/>
          <w:color w:val="FF0000"/>
          <w:sz w:val="21"/>
          <w:szCs w:val="21"/>
        </w:rPr>
        <w:t>4-</w:t>
      </w:r>
      <w:r w:rsidR="00F62F10" w:rsidRPr="00CE7CF7">
        <w:rPr>
          <w:b/>
          <w:color w:val="FF0000"/>
          <w:sz w:val="21"/>
          <w:szCs w:val="21"/>
        </w:rPr>
        <w:t xml:space="preserve">Fire Danger </w:t>
      </w:r>
      <w:r w:rsidR="00257AE7">
        <w:rPr>
          <w:b/>
          <w:color w:val="FF0000"/>
          <w:sz w:val="21"/>
          <w:szCs w:val="21"/>
        </w:rPr>
        <w:t>Map</w:t>
      </w:r>
    </w:p>
    <w:p w14:paraId="6FD7B29A" w14:textId="77777777" w:rsidR="00F62F10" w:rsidRDefault="00F62F10" w:rsidP="002C1B45">
      <w:pPr>
        <w:rPr>
          <w:b/>
          <w:color w:val="FF0000"/>
          <w:sz w:val="28"/>
          <w:szCs w:val="28"/>
        </w:rPr>
      </w:pPr>
    </w:p>
    <w:p w14:paraId="40EBB17C" w14:textId="0AA7A15A" w:rsidR="00F62F10" w:rsidRDefault="0082451A" w:rsidP="002C1B45">
      <w:pPr>
        <w:rPr>
          <w:b/>
          <w:color w:val="FF0000"/>
          <w:sz w:val="28"/>
          <w:szCs w:val="28"/>
        </w:rPr>
      </w:pPr>
      <w:r>
        <w:rPr>
          <w:noProof/>
        </w:rPr>
        <mc:AlternateContent>
          <mc:Choice Requires="wps">
            <w:drawing>
              <wp:anchor distT="0" distB="0" distL="114300" distR="114300" simplePos="0" relativeHeight="251659264" behindDoc="0" locked="0" layoutInCell="1" allowOverlap="1" wp14:anchorId="25F5D32D" wp14:editId="6348702F">
                <wp:simplePos x="0" y="0"/>
                <wp:positionH relativeFrom="column">
                  <wp:posOffset>4804410</wp:posOffset>
                </wp:positionH>
                <wp:positionV relativeFrom="paragraph">
                  <wp:posOffset>3056255</wp:posOffset>
                </wp:positionV>
                <wp:extent cx="574040" cy="530860"/>
                <wp:effectExtent l="0" t="0" r="16510" b="21590"/>
                <wp:wrapNone/>
                <wp:docPr id="1" name="Oval 1"/>
                <wp:cNvGraphicFramePr/>
                <a:graphic xmlns:a="http://schemas.openxmlformats.org/drawingml/2006/main">
                  <a:graphicData uri="http://schemas.microsoft.com/office/word/2010/wordprocessingShape">
                    <wps:wsp>
                      <wps:cNvSpPr/>
                      <wps:spPr>
                        <a:xfrm>
                          <a:off x="0" y="0"/>
                          <a:ext cx="574040" cy="530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DD617" id="Oval 1" o:spid="_x0000_s1026" style="position:absolute;margin-left:378.3pt;margin-top:240.65pt;width:45.2pt;height:4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" filled="f" strokecolor="red" strokeweight="2pt"/>
            </w:pict>
          </mc:Fallback>
        </mc:AlternateContent>
      </w:r>
      <w:r w:rsidR="0031650C">
        <w:rPr>
          <w:noProof/>
        </w:rPr>
        <w:drawing>
          <wp:inline distT="0" distB="0" distL="0" distR="0" wp14:anchorId="5BE59EEF" wp14:editId="50089E1E">
            <wp:extent cx="6400800" cy="4787265"/>
            <wp:effectExtent l="0" t="0" r="0" b="0"/>
            <wp:docPr id="19" name="Picture 2" descr="Diagram&#10;&#10;Description automatically generated with medium confidence">
              <a:extLst xmlns:a="http://schemas.openxmlformats.org/drawingml/2006/main">
                <a:ext uri="{FF2B5EF4-FFF2-40B4-BE49-F238E27FC236}">
                  <a16:creationId xmlns:a16="http://schemas.microsoft.com/office/drawing/2014/main" id="{CAD57747-887F-19C6-F87B-4B6F5D13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with medium confidence">
                      <a:extLst>
                        <a:ext uri="{FF2B5EF4-FFF2-40B4-BE49-F238E27FC236}">
                          <a16:creationId xmlns:a16="http://schemas.microsoft.com/office/drawing/2014/main" id="{CAD57747-887F-19C6-F87B-4B6F5D130D76}"/>
                        </a:ext>
                      </a:extLst>
                    </pic:cNvPr>
                    <pic:cNvPicPr>
                      <a:picLocks noChangeAspect="1"/>
                    </pic:cNvPicPr>
                  </pic:nvPicPr>
                  <pic:blipFill>
                    <a:blip r:embed="rId19"/>
                    <a:stretch>
                      <a:fillRect/>
                    </a:stretch>
                  </pic:blipFill>
                  <pic:spPr>
                    <a:xfrm>
                      <a:off x="0" y="0"/>
                      <a:ext cx="6400800" cy="4787265"/>
                    </a:xfrm>
                    <a:prstGeom prst="rect">
                      <a:avLst/>
                    </a:prstGeom>
                  </pic:spPr>
                </pic:pic>
              </a:graphicData>
            </a:graphic>
          </wp:inline>
        </w:drawing>
      </w:r>
    </w:p>
    <w:p w14:paraId="2D04BF7C" w14:textId="77777777" w:rsidR="00F62F10" w:rsidRPr="00CE7CF7" w:rsidRDefault="00F22C62" w:rsidP="002C1B45">
      <w:pPr>
        <w:rPr>
          <w:color w:val="FF0000"/>
          <w:sz w:val="18"/>
          <w:szCs w:val="18"/>
        </w:rPr>
      </w:pPr>
      <w:hyperlink r:id="rId20" w:history="1">
        <w:r w:rsidR="00F62F10" w:rsidRPr="00CE7CF7">
          <w:rPr>
            <w:rStyle w:val="Hyperlink"/>
            <w:sz w:val="18"/>
            <w:szCs w:val="18"/>
          </w:rPr>
          <w:t>https://www.weather.gov/unr/rfd</w:t>
        </w:r>
      </w:hyperlink>
    </w:p>
    <w:p w14:paraId="2A32BEEE" w14:textId="77777777" w:rsidR="00F62F10" w:rsidRDefault="00F62F10" w:rsidP="002C1B45">
      <w:pPr>
        <w:rPr>
          <w:b/>
          <w:sz w:val="28"/>
          <w:szCs w:val="28"/>
        </w:rPr>
      </w:pPr>
    </w:p>
    <w:p w14:paraId="77D383DA" w14:textId="4005255E" w:rsidR="002A6905" w:rsidRDefault="002A6905" w:rsidP="002C1B45">
      <w:pPr>
        <w:rPr>
          <w:b/>
          <w:sz w:val="28"/>
          <w:szCs w:val="28"/>
        </w:rPr>
      </w:pPr>
    </w:p>
    <w:p w14:paraId="087648C5" w14:textId="20776316" w:rsidR="00F62F10" w:rsidRDefault="00F62F10" w:rsidP="002C1B45">
      <w:pPr>
        <w:rPr>
          <w:b/>
          <w:sz w:val="28"/>
          <w:szCs w:val="28"/>
        </w:rPr>
      </w:pPr>
    </w:p>
    <w:p w14:paraId="3CD269BC" w14:textId="77777777" w:rsidR="00CE7CF7" w:rsidRDefault="00CE7CF7">
      <w:pPr>
        <w:rPr>
          <w:b/>
          <w:sz w:val="28"/>
          <w:szCs w:val="28"/>
        </w:rPr>
      </w:pPr>
      <w:r>
        <w:rPr>
          <w:b/>
          <w:sz w:val="28"/>
          <w:szCs w:val="28"/>
        </w:rPr>
        <w:br w:type="page"/>
      </w:r>
    </w:p>
    <w:p w14:paraId="6F2F25AA" w14:textId="6D6C7709" w:rsidR="009E4762" w:rsidRDefault="009E4762" w:rsidP="00F62F10">
      <w:pPr>
        <w:rPr>
          <w:b/>
          <w:color w:val="FF0000"/>
          <w:sz w:val="21"/>
          <w:szCs w:val="21"/>
        </w:rPr>
      </w:pPr>
      <w:r>
        <w:rPr>
          <w:b/>
          <w:color w:val="FF0000"/>
          <w:sz w:val="21"/>
          <w:szCs w:val="21"/>
        </w:rPr>
        <w:t>5-U.S. Drought Monitor (South Dakota)</w:t>
      </w:r>
      <w:r w:rsidR="00601AC3" w:rsidRPr="00601AC3">
        <w:rPr>
          <w:noProof/>
        </w:rPr>
        <w:t xml:space="preserve"> </w:t>
      </w:r>
    </w:p>
    <w:p w14:paraId="2B3EF997" w14:textId="5E66B1D9" w:rsidR="00601AC3" w:rsidRDefault="00F931AE" w:rsidP="00F62F10">
      <w:pPr>
        <w:rPr>
          <w:b/>
          <w:color w:val="FF0000"/>
          <w:sz w:val="21"/>
          <w:szCs w:val="21"/>
        </w:rPr>
      </w:pPr>
      <w:r>
        <w:rPr>
          <w:noProof/>
        </w:rPr>
        <w:drawing>
          <wp:inline distT="0" distB="0" distL="0" distR="0" wp14:anchorId="39BA68C5" wp14:editId="24C1CC57">
            <wp:extent cx="4770120" cy="3415642"/>
            <wp:effectExtent l="0" t="0" r="0" b="0"/>
            <wp:docPr id="16" name="Picture 1" descr="A map of the world&#10;&#10;Description automatically generated with low confidence">
              <a:extLst xmlns:a="http://schemas.openxmlformats.org/drawingml/2006/main">
                <a:ext uri="{FF2B5EF4-FFF2-40B4-BE49-F238E27FC236}">
                  <a16:creationId xmlns:a16="http://schemas.microsoft.com/office/drawing/2014/main" id="{44FED5B2-A461-A600-DF8E-5432FB8EF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map of the world&#10;&#10;Description automatically generated with low confidence">
                      <a:extLst>
                        <a:ext uri="{FF2B5EF4-FFF2-40B4-BE49-F238E27FC236}">
                          <a16:creationId xmlns:a16="http://schemas.microsoft.com/office/drawing/2014/main" id="{44FED5B2-A461-A600-DF8E-5432FB8EFBE4}"/>
                        </a:ext>
                      </a:extLst>
                    </pic:cNvPr>
                    <pic:cNvPicPr>
                      <a:picLocks noChangeAspect="1"/>
                    </pic:cNvPicPr>
                  </pic:nvPicPr>
                  <pic:blipFill>
                    <a:blip r:embed="rId21"/>
                    <a:stretch>
                      <a:fillRect/>
                    </a:stretch>
                  </pic:blipFill>
                  <pic:spPr>
                    <a:xfrm>
                      <a:off x="0" y="0"/>
                      <a:ext cx="4770120" cy="3415642"/>
                    </a:xfrm>
                    <a:prstGeom prst="rect">
                      <a:avLst/>
                    </a:prstGeom>
                  </pic:spPr>
                </pic:pic>
              </a:graphicData>
            </a:graphic>
          </wp:inline>
        </w:drawing>
      </w:r>
    </w:p>
    <w:p w14:paraId="65278E38" w14:textId="21614273" w:rsidR="00257AE7" w:rsidRDefault="00257AE7" w:rsidP="00F62F10">
      <w:pPr>
        <w:rPr>
          <w:b/>
          <w:color w:val="FF0000"/>
          <w:sz w:val="21"/>
          <w:szCs w:val="21"/>
        </w:rPr>
      </w:pPr>
      <w:r>
        <w:rPr>
          <w:noProof/>
        </w:rPr>
        <w:drawing>
          <wp:inline distT="0" distB="0" distL="0" distR="0" wp14:anchorId="5F17EF2E" wp14:editId="305599EF">
            <wp:extent cx="2008417" cy="1814946"/>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rotWithShape="1">
                    <a:blip r:embed="rId22"/>
                    <a:srcRect l="57796" t="24160" r="15562" b="40842"/>
                    <a:stretch/>
                  </pic:blipFill>
                  <pic:spPr bwMode="auto">
                    <a:xfrm>
                      <a:off x="0" y="0"/>
                      <a:ext cx="2018480" cy="1824039"/>
                    </a:xfrm>
                    <a:prstGeom prst="rect">
                      <a:avLst/>
                    </a:prstGeom>
                    <a:ln>
                      <a:noFill/>
                    </a:ln>
                    <a:extLst>
                      <a:ext uri="{53640926-AAD7-44D8-BBD7-CCE9431645EC}">
                        <a14:shadowObscured xmlns:a14="http://schemas.microsoft.com/office/drawing/2010/main"/>
                      </a:ext>
                    </a:extLst>
                  </pic:spPr>
                </pic:pic>
              </a:graphicData>
            </a:graphic>
          </wp:inline>
        </w:drawing>
      </w:r>
    </w:p>
    <w:p w14:paraId="3C82390D" w14:textId="6AD37678" w:rsidR="0082451A" w:rsidRDefault="0082451A" w:rsidP="00F62F10">
      <w:pPr>
        <w:rPr>
          <w:b/>
          <w:color w:val="FF0000"/>
          <w:sz w:val="21"/>
          <w:szCs w:val="21"/>
        </w:rPr>
      </w:pPr>
    </w:p>
    <w:p w14:paraId="4D74D620" w14:textId="07B4AC57" w:rsidR="0082451A" w:rsidRDefault="0082451A" w:rsidP="00F62F10">
      <w:pPr>
        <w:rPr>
          <w:b/>
          <w:color w:val="FF0000"/>
          <w:sz w:val="21"/>
          <w:szCs w:val="21"/>
        </w:rPr>
      </w:pPr>
    </w:p>
    <w:p w14:paraId="7EC4D8D3" w14:textId="7C18676E" w:rsidR="009E4762" w:rsidRDefault="009E4762" w:rsidP="00F62F10">
      <w:pPr>
        <w:rPr>
          <w:b/>
          <w:color w:val="FF0000"/>
          <w:sz w:val="21"/>
          <w:szCs w:val="21"/>
        </w:rPr>
      </w:pPr>
    </w:p>
    <w:p w14:paraId="60BF1069" w14:textId="77777777" w:rsidR="009E4762" w:rsidRDefault="00F22C62" w:rsidP="00F62F10">
      <w:pPr>
        <w:rPr>
          <w:b/>
          <w:color w:val="FF0000"/>
          <w:sz w:val="21"/>
          <w:szCs w:val="21"/>
        </w:rPr>
      </w:pPr>
      <w:hyperlink r:id="rId23" w:history="1">
        <w:r w:rsidR="009E4762" w:rsidRPr="00B66B89">
          <w:rPr>
            <w:rStyle w:val="Hyperlink"/>
            <w:b/>
            <w:sz w:val="21"/>
            <w:szCs w:val="21"/>
          </w:rPr>
          <w:t>http://droughtmonitor.unl.edu/</w:t>
        </w:r>
      </w:hyperlink>
    </w:p>
    <w:p w14:paraId="1CE56C6E" w14:textId="77777777" w:rsidR="009E4762" w:rsidRDefault="009E4762" w:rsidP="00F62F10">
      <w:pPr>
        <w:rPr>
          <w:b/>
          <w:color w:val="FF0000"/>
          <w:sz w:val="21"/>
          <w:szCs w:val="21"/>
        </w:rPr>
      </w:pPr>
    </w:p>
    <w:p w14:paraId="201D56C0" w14:textId="77777777" w:rsidR="00257AE7" w:rsidRDefault="00257AE7">
      <w:pPr>
        <w:rPr>
          <w:b/>
          <w:color w:val="FF0000"/>
          <w:sz w:val="21"/>
          <w:szCs w:val="21"/>
        </w:rPr>
      </w:pPr>
      <w:r>
        <w:rPr>
          <w:b/>
          <w:color w:val="FF0000"/>
          <w:sz w:val="21"/>
          <w:szCs w:val="21"/>
        </w:rPr>
        <w:br w:type="page"/>
      </w:r>
    </w:p>
    <w:p w14:paraId="6713412C" w14:textId="5EA9F509" w:rsidR="0031650C" w:rsidRDefault="009E4762" w:rsidP="00F62F10">
      <w:pPr>
        <w:rPr>
          <w:b/>
          <w:color w:val="FF0000"/>
          <w:sz w:val="21"/>
          <w:szCs w:val="21"/>
        </w:rPr>
      </w:pPr>
      <w:r>
        <w:rPr>
          <w:b/>
          <w:color w:val="FF0000"/>
          <w:sz w:val="21"/>
          <w:szCs w:val="21"/>
        </w:rPr>
        <w:t>6</w:t>
      </w:r>
      <w:r w:rsidR="00CE7CF7" w:rsidRPr="00CE7CF7">
        <w:rPr>
          <w:b/>
          <w:color w:val="FF0000"/>
          <w:sz w:val="21"/>
          <w:szCs w:val="21"/>
        </w:rPr>
        <w:t>-</w:t>
      </w:r>
      <w:r w:rsidR="0031650C">
        <w:rPr>
          <w:b/>
          <w:color w:val="FF0000"/>
          <w:sz w:val="21"/>
          <w:szCs w:val="21"/>
        </w:rPr>
        <w:t>Reported Fires</w:t>
      </w:r>
    </w:p>
    <w:p w14:paraId="7CEBCEF8" w14:textId="39FE1552" w:rsidR="0031650C" w:rsidRDefault="0031650C" w:rsidP="00F62F10">
      <w:pPr>
        <w:rPr>
          <w:b/>
          <w:color w:val="FF0000"/>
          <w:sz w:val="21"/>
          <w:szCs w:val="21"/>
        </w:rPr>
      </w:pPr>
      <w:r>
        <w:rPr>
          <w:b/>
          <w:color w:val="FF0000"/>
          <w:sz w:val="21"/>
          <w:szCs w:val="21"/>
        </w:rPr>
        <w:t xml:space="preserve"> </w:t>
      </w:r>
    </w:p>
    <w:p w14:paraId="21E40FEC" w14:textId="1B05BE38" w:rsidR="0031650C" w:rsidRPr="0031650C" w:rsidRDefault="0031650C" w:rsidP="00F62F10">
      <w:pPr>
        <w:rPr>
          <w:bCs/>
          <w:sz w:val="21"/>
          <w:szCs w:val="21"/>
        </w:rPr>
      </w:pPr>
      <w:r w:rsidRPr="0031650C">
        <w:rPr>
          <w:bCs/>
          <w:sz w:val="21"/>
          <w:szCs w:val="21"/>
        </w:rPr>
        <w:t>The Mt. Vernon Fire</w:t>
      </w:r>
      <w:r>
        <w:rPr>
          <w:bCs/>
          <w:sz w:val="21"/>
          <w:szCs w:val="21"/>
        </w:rPr>
        <w:t xml:space="preserve"> noticed a fire and notified the Sheriff’s Office. Dispatch and the Fire Department were not involved. </w:t>
      </w:r>
    </w:p>
    <w:p w14:paraId="1BD50645" w14:textId="565E46ED" w:rsidR="0031650C" w:rsidRDefault="0031650C" w:rsidP="00F62F10">
      <w:pPr>
        <w:rPr>
          <w:b/>
          <w:color w:val="FF0000"/>
          <w:sz w:val="21"/>
          <w:szCs w:val="21"/>
        </w:rPr>
      </w:pPr>
    </w:p>
    <w:p w14:paraId="79D3E556" w14:textId="77777777" w:rsidR="0031650C" w:rsidRDefault="0031650C" w:rsidP="00F62F10">
      <w:pPr>
        <w:rPr>
          <w:b/>
          <w:color w:val="FF0000"/>
          <w:sz w:val="21"/>
          <w:szCs w:val="21"/>
        </w:rPr>
      </w:pPr>
    </w:p>
    <w:p w14:paraId="287D7B19" w14:textId="253A4F88" w:rsidR="00F62F10" w:rsidRDefault="0031650C" w:rsidP="00F62F10">
      <w:pPr>
        <w:rPr>
          <w:b/>
          <w:color w:val="FF0000"/>
          <w:sz w:val="21"/>
          <w:szCs w:val="21"/>
        </w:rPr>
      </w:pPr>
      <w:r>
        <w:rPr>
          <w:b/>
          <w:color w:val="FF0000"/>
          <w:sz w:val="21"/>
          <w:szCs w:val="21"/>
        </w:rPr>
        <w:t>7-</w:t>
      </w:r>
      <w:r w:rsidR="003E5E15">
        <w:rPr>
          <w:b/>
          <w:color w:val="FF0000"/>
          <w:sz w:val="21"/>
          <w:szCs w:val="21"/>
        </w:rPr>
        <w:t>Active Burn Bans or Burn Ordinances</w:t>
      </w:r>
    </w:p>
    <w:p w14:paraId="4AD2D89C" w14:textId="4C4595FE" w:rsidR="00257AE7" w:rsidRPr="00CE7CF7" w:rsidRDefault="00257AE7" w:rsidP="00F62F10">
      <w:pPr>
        <w:rPr>
          <w:b/>
          <w:color w:val="FF0000"/>
          <w:sz w:val="21"/>
          <w:szCs w:val="21"/>
        </w:rPr>
      </w:pPr>
    </w:p>
    <w:tbl>
      <w:tblPr>
        <w:tblW w:w="4820" w:type="dxa"/>
        <w:tblLook w:val="04A0" w:firstRow="1" w:lastRow="0" w:firstColumn="1" w:lastColumn="0" w:noHBand="0" w:noVBand="1"/>
      </w:tblPr>
      <w:tblGrid>
        <w:gridCol w:w="3624"/>
        <w:gridCol w:w="1196"/>
      </w:tblGrid>
      <w:tr w:rsidR="0031650C" w14:paraId="02351253" w14:textId="77777777" w:rsidTr="0031650C">
        <w:trPr>
          <w:trHeight w:val="324"/>
        </w:trPr>
        <w:tc>
          <w:tcPr>
            <w:tcW w:w="48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DAF1E95" w14:textId="77777777" w:rsidR="0031650C" w:rsidRDefault="0031650C">
            <w:pPr>
              <w:jc w:val="center"/>
              <w:rPr>
                <w:color w:val="000000"/>
              </w:rPr>
            </w:pPr>
            <w:r>
              <w:rPr>
                <w:color w:val="000000"/>
              </w:rPr>
              <w:t>Burn Ban</w:t>
            </w:r>
          </w:p>
        </w:tc>
      </w:tr>
      <w:tr w:rsidR="0031650C" w14:paraId="25A991FD" w14:textId="77777777" w:rsidTr="0031650C">
        <w:trPr>
          <w:trHeight w:val="312"/>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490CA59C" w14:textId="77777777" w:rsidR="0031650C" w:rsidRDefault="0031650C">
            <w:pPr>
              <w:rPr>
                <w:color w:val="000000"/>
              </w:rPr>
            </w:pPr>
            <w:r>
              <w:rPr>
                <w:color w:val="000000"/>
              </w:rPr>
              <w:t>Davison</w:t>
            </w:r>
          </w:p>
        </w:tc>
        <w:tc>
          <w:tcPr>
            <w:tcW w:w="1196" w:type="dxa"/>
            <w:tcBorders>
              <w:top w:val="nil"/>
              <w:left w:val="nil"/>
              <w:bottom w:val="single" w:sz="4" w:space="0" w:color="auto"/>
              <w:right w:val="single" w:sz="8" w:space="0" w:color="auto"/>
            </w:tcBorders>
            <w:shd w:val="clear" w:color="auto" w:fill="auto"/>
            <w:noWrap/>
            <w:vAlign w:val="bottom"/>
            <w:hideMark/>
          </w:tcPr>
          <w:p w14:paraId="053A3901" w14:textId="77777777" w:rsidR="0031650C" w:rsidRDefault="0031650C">
            <w:pPr>
              <w:jc w:val="right"/>
              <w:rPr>
                <w:color w:val="000000"/>
              </w:rPr>
            </w:pPr>
            <w:r>
              <w:rPr>
                <w:color w:val="000000"/>
              </w:rPr>
              <w:t>Yes</w:t>
            </w:r>
          </w:p>
        </w:tc>
      </w:tr>
      <w:tr w:rsidR="0031650C" w14:paraId="63CF2663" w14:textId="77777777" w:rsidTr="0031650C">
        <w:trPr>
          <w:trHeight w:val="312"/>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75525A58" w14:textId="77777777" w:rsidR="0031650C" w:rsidRDefault="0031650C">
            <w:pPr>
              <w:rPr>
                <w:color w:val="000000"/>
              </w:rPr>
            </w:pPr>
            <w:r>
              <w:rPr>
                <w:color w:val="000000"/>
              </w:rPr>
              <w:t>Aurora</w:t>
            </w:r>
          </w:p>
        </w:tc>
        <w:tc>
          <w:tcPr>
            <w:tcW w:w="1196" w:type="dxa"/>
            <w:tcBorders>
              <w:top w:val="nil"/>
              <w:left w:val="nil"/>
              <w:bottom w:val="single" w:sz="4" w:space="0" w:color="auto"/>
              <w:right w:val="single" w:sz="8" w:space="0" w:color="auto"/>
            </w:tcBorders>
            <w:shd w:val="clear" w:color="auto" w:fill="auto"/>
            <w:noWrap/>
            <w:vAlign w:val="bottom"/>
            <w:hideMark/>
          </w:tcPr>
          <w:p w14:paraId="7360CE16" w14:textId="77777777" w:rsidR="0031650C" w:rsidRDefault="0031650C">
            <w:pPr>
              <w:jc w:val="right"/>
              <w:rPr>
                <w:color w:val="000000"/>
              </w:rPr>
            </w:pPr>
            <w:r>
              <w:rPr>
                <w:color w:val="000000"/>
              </w:rPr>
              <w:t>Yes</w:t>
            </w:r>
          </w:p>
        </w:tc>
      </w:tr>
      <w:tr w:rsidR="0031650C" w14:paraId="4A1DEBD2" w14:textId="77777777" w:rsidTr="0031650C">
        <w:trPr>
          <w:trHeight w:val="312"/>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1D00A2AC" w14:textId="77777777" w:rsidR="0031650C" w:rsidRDefault="0031650C">
            <w:pPr>
              <w:rPr>
                <w:color w:val="000000"/>
              </w:rPr>
            </w:pPr>
            <w:r>
              <w:rPr>
                <w:color w:val="000000"/>
              </w:rPr>
              <w:t>Hanson</w:t>
            </w:r>
          </w:p>
        </w:tc>
        <w:tc>
          <w:tcPr>
            <w:tcW w:w="1196" w:type="dxa"/>
            <w:tcBorders>
              <w:top w:val="nil"/>
              <w:left w:val="nil"/>
              <w:bottom w:val="single" w:sz="4" w:space="0" w:color="auto"/>
              <w:right w:val="single" w:sz="8" w:space="0" w:color="auto"/>
            </w:tcBorders>
            <w:shd w:val="clear" w:color="auto" w:fill="auto"/>
            <w:noWrap/>
            <w:vAlign w:val="bottom"/>
            <w:hideMark/>
          </w:tcPr>
          <w:p w14:paraId="3C6D59E1" w14:textId="77777777" w:rsidR="0031650C" w:rsidRDefault="0031650C">
            <w:pPr>
              <w:jc w:val="right"/>
              <w:rPr>
                <w:color w:val="000000"/>
              </w:rPr>
            </w:pPr>
            <w:r>
              <w:rPr>
                <w:color w:val="000000"/>
              </w:rPr>
              <w:t>No</w:t>
            </w:r>
          </w:p>
        </w:tc>
      </w:tr>
      <w:tr w:rsidR="0031650C" w14:paraId="07C04AC3" w14:textId="77777777" w:rsidTr="0031650C">
        <w:trPr>
          <w:trHeight w:val="312"/>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78ECC462" w14:textId="77777777" w:rsidR="0031650C" w:rsidRDefault="0031650C">
            <w:pPr>
              <w:rPr>
                <w:color w:val="000000"/>
              </w:rPr>
            </w:pPr>
            <w:r>
              <w:rPr>
                <w:color w:val="000000"/>
              </w:rPr>
              <w:t>Miner</w:t>
            </w:r>
          </w:p>
        </w:tc>
        <w:tc>
          <w:tcPr>
            <w:tcW w:w="1196" w:type="dxa"/>
            <w:tcBorders>
              <w:top w:val="nil"/>
              <w:left w:val="nil"/>
              <w:bottom w:val="single" w:sz="4" w:space="0" w:color="auto"/>
              <w:right w:val="single" w:sz="8" w:space="0" w:color="auto"/>
            </w:tcBorders>
            <w:shd w:val="clear" w:color="auto" w:fill="auto"/>
            <w:noWrap/>
            <w:vAlign w:val="bottom"/>
            <w:hideMark/>
          </w:tcPr>
          <w:p w14:paraId="2E36CF6D" w14:textId="77777777" w:rsidR="0031650C" w:rsidRDefault="0031650C">
            <w:pPr>
              <w:jc w:val="right"/>
              <w:rPr>
                <w:color w:val="000000"/>
              </w:rPr>
            </w:pPr>
            <w:r>
              <w:rPr>
                <w:color w:val="000000"/>
              </w:rPr>
              <w:t>No</w:t>
            </w:r>
          </w:p>
        </w:tc>
      </w:tr>
      <w:tr w:rsidR="0031650C" w14:paraId="19F3A7CB" w14:textId="77777777" w:rsidTr="0031650C">
        <w:trPr>
          <w:trHeight w:val="312"/>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7700DD39" w14:textId="77777777" w:rsidR="0031650C" w:rsidRDefault="0031650C">
            <w:pPr>
              <w:rPr>
                <w:color w:val="000000"/>
              </w:rPr>
            </w:pPr>
            <w:r>
              <w:rPr>
                <w:color w:val="000000"/>
              </w:rPr>
              <w:t>Hutchinson</w:t>
            </w:r>
          </w:p>
        </w:tc>
        <w:tc>
          <w:tcPr>
            <w:tcW w:w="1196" w:type="dxa"/>
            <w:tcBorders>
              <w:top w:val="nil"/>
              <w:left w:val="nil"/>
              <w:bottom w:val="single" w:sz="4" w:space="0" w:color="auto"/>
              <w:right w:val="single" w:sz="8" w:space="0" w:color="auto"/>
            </w:tcBorders>
            <w:shd w:val="clear" w:color="auto" w:fill="auto"/>
            <w:noWrap/>
            <w:vAlign w:val="bottom"/>
            <w:hideMark/>
          </w:tcPr>
          <w:p w14:paraId="7733D15C" w14:textId="77777777" w:rsidR="0031650C" w:rsidRDefault="0031650C">
            <w:pPr>
              <w:jc w:val="right"/>
              <w:rPr>
                <w:color w:val="000000"/>
              </w:rPr>
            </w:pPr>
            <w:r>
              <w:rPr>
                <w:color w:val="000000"/>
              </w:rPr>
              <w:t>No</w:t>
            </w:r>
          </w:p>
        </w:tc>
      </w:tr>
      <w:tr w:rsidR="0031650C" w14:paraId="25BD2E78" w14:textId="77777777" w:rsidTr="0031650C">
        <w:trPr>
          <w:trHeight w:val="312"/>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3378C37B" w14:textId="77777777" w:rsidR="0031650C" w:rsidRDefault="0031650C">
            <w:pPr>
              <w:rPr>
                <w:color w:val="000000"/>
              </w:rPr>
            </w:pPr>
            <w:r>
              <w:rPr>
                <w:color w:val="000000"/>
              </w:rPr>
              <w:t>Sanborn</w:t>
            </w:r>
          </w:p>
        </w:tc>
        <w:tc>
          <w:tcPr>
            <w:tcW w:w="1196" w:type="dxa"/>
            <w:tcBorders>
              <w:top w:val="nil"/>
              <w:left w:val="nil"/>
              <w:bottom w:val="single" w:sz="4" w:space="0" w:color="auto"/>
              <w:right w:val="single" w:sz="8" w:space="0" w:color="auto"/>
            </w:tcBorders>
            <w:shd w:val="clear" w:color="auto" w:fill="auto"/>
            <w:noWrap/>
            <w:vAlign w:val="bottom"/>
            <w:hideMark/>
          </w:tcPr>
          <w:p w14:paraId="3AF00A05" w14:textId="77777777" w:rsidR="0031650C" w:rsidRDefault="0031650C">
            <w:pPr>
              <w:jc w:val="right"/>
              <w:rPr>
                <w:color w:val="000000"/>
              </w:rPr>
            </w:pPr>
            <w:r>
              <w:rPr>
                <w:color w:val="000000"/>
              </w:rPr>
              <w:t>No</w:t>
            </w:r>
          </w:p>
        </w:tc>
      </w:tr>
      <w:tr w:rsidR="0031650C" w14:paraId="307B8232" w14:textId="77777777" w:rsidTr="0031650C">
        <w:trPr>
          <w:trHeight w:val="324"/>
        </w:trPr>
        <w:tc>
          <w:tcPr>
            <w:tcW w:w="3624" w:type="dxa"/>
            <w:tcBorders>
              <w:top w:val="nil"/>
              <w:left w:val="single" w:sz="8" w:space="0" w:color="auto"/>
              <w:bottom w:val="single" w:sz="4" w:space="0" w:color="auto"/>
              <w:right w:val="single" w:sz="4" w:space="0" w:color="auto"/>
            </w:tcBorders>
            <w:shd w:val="clear" w:color="auto" w:fill="auto"/>
            <w:noWrap/>
            <w:vAlign w:val="bottom"/>
            <w:hideMark/>
          </w:tcPr>
          <w:p w14:paraId="65AC8476" w14:textId="77777777" w:rsidR="0031650C" w:rsidRDefault="0031650C">
            <w:pPr>
              <w:rPr>
                <w:color w:val="000000"/>
              </w:rPr>
            </w:pPr>
            <w:r>
              <w:rPr>
                <w:color w:val="000000"/>
              </w:rPr>
              <w:t>Charles Mix</w:t>
            </w:r>
          </w:p>
        </w:tc>
        <w:tc>
          <w:tcPr>
            <w:tcW w:w="1196" w:type="dxa"/>
            <w:tcBorders>
              <w:top w:val="nil"/>
              <w:left w:val="nil"/>
              <w:bottom w:val="single" w:sz="4" w:space="0" w:color="auto"/>
              <w:right w:val="single" w:sz="8" w:space="0" w:color="auto"/>
            </w:tcBorders>
            <w:shd w:val="clear" w:color="auto" w:fill="auto"/>
            <w:noWrap/>
            <w:vAlign w:val="bottom"/>
            <w:hideMark/>
          </w:tcPr>
          <w:p w14:paraId="26629F06" w14:textId="77777777" w:rsidR="0031650C" w:rsidRDefault="0031650C">
            <w:pPr>
              <w:jc w:val="right"/>
              <w:rPr>
                <w:color w:val="000000"/>
              </w:rPr>
            </w:pPr>
            <w:r>
              <w:rPr>
                <w:color w:val="000000"/>
              </w:rPr>
              <w:t>Yes</w:t>
            </w:r>
          </w:p>
        </w:tc>
      </w:tr>
      <w:tr w:rsidR="0031650C" w14:paraId="5BCA4077" w14:textId="77777777" w:rsidTr="0031650C">
        <w:trPr>
          <w:trHeight w:val="324"/>
        </w:trPr>
        <w:tc>
          <w:tcPr>
            <w:tcW w:w="3624" w:type="dxa"/>
            <w:tcBorders>
              <w:top w:val="nil"/>
              <w:left w:val="single" w:sz="8" w:space="0" w:color="auto"/>
              <w:bottom w:val="single" w:sz="8" w:space="0" w:color="auto"/>
              <w:right w:val="single" w:sz="4" w:space="0" w:color="auto"/>
            </w:tcBorders>
            <w:shd w:val="clear" w:color="auto" w:fill="auto"/>
            <w:noWrap/>
            <w:vAlign w:val="bottom"/>
            <w:hideMark/>
          </w:tcPr>
          <w:p w14:paraId="0D3E89EA" w14:textId="77777777" w:rsidR="0031650C" w:rsidRDefault="0031650C">
            <w:pPr>
              <w:rPr>
                <w:color w:val="000000"/>
              </w:rPr>
            </w:pPr>
            <w:r>
              <w:rPr>
                <w:color w:val="000000"/>
              </w:rPr>
              <w:t>Douglas</w:t>
            </w:r>
          </w:p>
        </w:tc>
        <w:tc>
          <w:tcPr>
            <w:tcW w:w="1196" w:type="dxa"/>
            <w:tcBorders>
              <w:top w:val="nil"/>
              <w:left w:val="nil"/>
              <w:bottom w:val="single" w:sz="8" w:space="0" w:color="auto"/>
              <w:right w:val="single" w:sz="8" w:space="0" w:color="auto"/>
            </w:tcBorders>
            <w:shd w:val="clear" w:color="auto" w:fill="auto"/>
            <w:noWrap/>
            <w:vAlign w:val="bottom"/>
            <w:hideMark/>
          </w:tcPr>
          <w:p w14:paraId="333D9001" w14:textId="77777777" w:rsidR="0031650C" w:rsidRDefault="0031650C">
            <w:pPr>
              <w:jc w:val="right"/>
              <w:rPr>
                <w:color w:val="000000"/>
              </w:rPr>
            </w:pPr>
            <w:r>
              <w:rPr>
                <w:color w:val="000000"/>
              </w:rPr>
              <w:t>No</w:t>
            </w:r>
          </w:p>
        </w:tc>
      </w:tr>
    </w:tbl>
    <w:p w14:paraId="1B2D4F51" w14:textId="560EA454" w:rsidR="001C11D1" w:rsidRDefault="001C11D1" w:rsidP="00167CDD">
      <w:pPr>
        <w:pStyle w:val="Default"/>
      </w:pPr>
    </w:p>
    <w:sectPr w:rsidR="001C11D1" w:rsidSect="0095775C">
      <w:headerReference w:type="default" r:id="rId24"/>
      <w:footerReference w:type="default" r:id="rId25"/>
      <w:headerReference w:type="first" r:id="rId26"/>
      <w:pgSz w:w="12240" w:h="15840"/>
      <w:pgMar w:top="576" w:right="72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C6A6C" w14:textId="77777777" w:rsidR="009073D3" w:rsidRDefault="009073D3" w:rsidP="00CB70C4">
      <w:r>
        <w:separator/>
      </w:r>
    </w:p>
  </w:endnote>
  <w:endnote w:type="continuationSeparator" w:id="0">
    <w:p w14:paraId="349AD4AE" w14:textId="77777777" w:rsidR="009073D3" w:rsidRDefault="009073D3" w:rsidP="00CB7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720"/>
      <w:docPartObj>
        <w:docPartGallery w:val="Page Numbers (Bottom of Page)"/>
        <w:docPartUnique/>
      </w:docPartObj>
    </w:sdtPr>
    <w:sdtEndPr/>
    <w:sdtContent>
      <w:p w14:paraId="06990C47" w14:textId="77777777" w:rsidR="00ED3420" w:rsidRDefault="002F4989">
        <w:pPr>
          <w:pStyle w:val="Footer"/>
          <w:jc w:val="center"/>
        </w:pPr>
        <w:r>
          <w:fldChar w:fldCharType="begin"/>
        </w:r>
        <w:r>
          <w:instrText xml:space="preserve"> PAGE   \* MERGEFORMAT </w:instrText>
        </w:r>
        <w:r>
          <w:fldChar w:fldCharType="separate"/>
        </w:r>
        <w:r w:rsidR="00FD5E45">
          <w:rPr>
            <w:noProof/>
          </w:rPr>
          <w:t>2</w:t>
        </w:r>
        <w:r>
          <w:rPr>
            <w:noProof/>
          </w:rPr>
          <w:fldChar w:fldCharType="end"/>
        </w:r>
      </w:p>
    </w:sdtContent>
  </w:sdt>
  <w:p w14:paraId="3878B884" w14:textId="77777777" w:rsidR="00ED3420" w:rsidRDefault="00ED3420" w:rsidP="00856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C8FB9" w14:textId="77777777" w:rsidR="009073D3" w:rsidRDefault="009073D3" w:rsidP="00CB70C4">
      <w:r>
        <w:separator/>
      </w:r>
    </w:p>
  </w:footnote>
  <w:footnote w:type="continuationSeparator" w:id="0">
    <w:p w14:paraId="76167EB9" w14:textId="77777777" w:rsidR="009073D3" w:rsidRDefault="009073D3" w:rsidP="00CB7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EDE8" w14:textId="77777777" w:rsidR="00ED3420" w:rsidRDefault="00ED3420">
    <w:pPr>
      <w:pStyle w:val="Header"/>
    </w:pPr>
  </w:p>
  <w:p w14:paraId="5C2D9421" w14:textId="77777777" w:rsidR="00ED3420" w:rsidRDefault="00ED3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3366" w14:textId="77777777" w:rsidR="002F4989" w:rsidRDefault="00C25AD5" w:rsidP="00C25AD5">
    <w:pPr>
      <w:jc w:val="center"/>
      <w:rPr>
        <w:sz w:val="28"/>
        <w:szCs w:val="28"/>
      </w:rPr>
    </w:pPr>
    <w:r>
      <w:rPr>
        <w:noProof/>
      </w:rPr>
      <w:drawing>
        <wp:anchor distT="0" distB="0" distL="114300" distR="114300" simplePos="0" relativeHeight="251663360" behindDoc="1" locked="0" layoutInCell="1" allowOverlap="1" wp14:anchorId="17A3B784" wp14:editId="7EC3F2AE">
          <wp:simplePos x="0" y="0"/>
          <wp:positionH relativeFrom="column">
            <wp:posOffset>-628650</wp:posOffset>
          </wp:positionH>
          <wp:positionV relativeFrom="paragraph">
            <wp:posOffset>-191770</wp:posOffset>
          </wp:positionV>
          <wp:extent cx="1466850" cy="1097915"/>
          <wp:effectExtent l="0" t="0" r="0" b="6985"/>
          <wp:wrapNone/>
          <wp:docPr id="1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989">
      <w:rPr>
        <w:noProof/>
        <w:sz w:val="28"/>
        <w:szCs w:val="28"/>
      </w:rPr>
      <w:drawing>
        <wp:anchor distT="0" distB="0" distL="114300" distR="114300" simplePos="0" relativeHeight="251661312" behindDoc="0" locked="0" layoutInCell="1" allowOverlap="1" wp14:anchorId="3E41F219" wp14:editId="02F190B6">
          <wp:simplePos x="0" y="0"/>
          <wp:positionH relativeFrom="column">
            <wp:posOffset>5724525</wp:posOffset>
          </wp:positionH>
          <wp:positionV relativeFrom="paragraph">
            <wp:posOffset>-234315</wp:posOffset>
          </wp:positionV>
          <wp:extent cx="1085850" cy="1057275"/>
          <wp:effectExtent l="0" t="0" r="0"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85850" cy="1057275"/>
                  </a:xfrm>
                  <a:prstGeom prst="rect">
                    <a:avLst/>
                  </a:prstGeom>
                  <a:noFill/>
                  <a:ln w="9525">
                    <a:noFill/>
                    <a:miter lim="800000"/>
                    <a:headEnd/>
                    <a:tailEnd/>
                  </a:ln>
                </pic:spPr>
              </pic:pic>
            </a:graphicData>
          </a:graphic>
        </wp:anchor>
      </w:drawing>
    </w:r>
    <w:r w:rsidR="00ED3420">
      <w:rPr>
        <w:noProof/>
        <w:sz w:val="28"/>
        <w:szCs w:val="28"/>
      </w:rPr>
      <w:t>Da</w:t>
    </w:r>
    <w:r w:rsidR="00ED3420" w:rsidRPr="003B2ED4">
      <w:rPr>
        <w:sz w:val="28"/>
        <w:szCs w:val="28"/>
      </w:rPr>
      <w:t>vison County Planning &amp; Zoning</w:t>
    </w:r>
  </w:p>
  <w:p w14:paraId="21539225" w14:textId="77777777" w:rsidR="00ED3420" w:rsidRDefault="00ED3420" w:rsidP="00C25AD5">
    <w:pPr>
      <w:jc w:val="center"/>
      <w:rPr>
        <w:sz w:val="28"/>
        <w:szCs w:val="28"/>
      </w:rPr>
    </w:pPr>
    <w:r>
      <w:rPr>
        <w:sz w:val="28"/>
        <w:szCs w:val="28"/>
      </w:rPr>
      <w:t>and Emergency Management</w:t>
    </w:r>
  </w:p>
  <w:p w14:paraId="1E1A50DD" w14:textId="77777777" w:rsidR="00ED3420" w:rsidRPr="00D62CF9" w:rsidRDefault="00ED3420" w:rsidP="00C25AD5">
    <w:pPr>
      <w:jc w:val="center"/>
    </w:pPr>
    <w:r w:rsidRPr="00D62CF9">
      <w:t>200 E. 4</w:t>
    </w:r>
    <w:r w:rsidRPr="00D62CF9">
      <w:rPr>
        <w:vertAlign w:val="superscript"/>
      </w:rPr>
      <w:t>th</w:t>
    </w:r>
    <w:r w:rsidRPr="00D62CF9">
      <w:t xml:space="preserve"> Ave.</w:t>
    </w:r>
  </w:p>
  <w:p w14:paraId="729CE355" w14:textId="77777777" w:rsidR="00ED3420" w:rsidRPr="00D62CF9" w:rsidRDefault="00ED3420" w:rsidP="00C25AD5">
    <w:pPr>
      <w:jc w:val="center"/>
    </w:pPr>
    <w:r w:rsidRPr="00D62CF9">
      <w:t>Mitchell, SD 57301-2631</w:t>
    </w:r>
  </w:p>
  <w:p w14:paraId="07CA24CD" w14:textId="77777777" w:rsidR="00ED3420" w:rsidRPr="00D62CF9" w:rsidRDefault="00ED3420" w:rsidP="00C25AD5">
    <w:pPr>
      <w:jc w:val="center"/>
    </w:pPr>
    <w:r w:rsidRPr="008F5D54">
      <w:t>Phone (605) 995-861</w:t>
    </w:r>
    <w:r w:rsidR="008E712B">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61E"/>
    <w:multiLevelType w:val="hybridMultilevel"/>
    <w:tmpl w:val="B2669436"/>
    <w:lvl w:ilvl="0" w:tplc="86B8E05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A321D9"/>
    <w:multiLevelType w:val="hybridMultilevel"/>
    <w:tmpl w:val="50C633F6"/>
    <w:lvl w:ilvl="0" w:tplc="86B8E05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470F2"/>
    <w:multiLevelType w:val="hybridMultilevel"/>
    <w:tmpl w:val="988235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918EA"/>
    <w:multiLevelType w:val="hybridMultilevel"/>
    <w:tmpl w:val="434AD24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40C0E"/>
    <w:multiLevelType w:val="hybridMultilevel"/>
    <w:tmpl w:val="E836179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A36BB"/>
    <w:multiLevelType w:val="hybridMultilevel"/>
    <w:tmpl w:val="7D6C3F5C"/>
    <w:lvl w:ilvl="0" w:tplc="768075D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CAC32E0"/>
    <w:multiLevelType w:val="hybridMultilevel"/>
    <w:tmpl w:val="06509F62"/>
    <w:lvl w:ilvl="0" w:tplc="6A9450B4">
      <w:start w:val="1"/>
      <w:numFmt w:val="upperRoman"/>
      <w:lvlText w:val="%1."/>
      <w:lvlJc w:val="left"/>
      <w:pPr>
        <w:tabs>
          <w:tab w:val="num" w:pos="1080"/>
        </w:tabs>
        <w:ind w:left="1080" w:hanging="720"/>
      </w:pPr>
      <w:rPr>
        <w:rFonts w:hint="default"/>
      </w:rPr>
    </w:lvl>
    <w:lvl w:ilvl="1" w:tplc="FD1474DC">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961849"/>
    <w:multiLevelType w:val="hybridMultilevel"/>
    <w:tmpl w:val="702CBB60"/>
    <w:lvl w:ilvl="0" w:tplc="04090013">
      <w:start w:val="1"/>
      <w:numFmt w:val="upperRoman"/>
      <w:lvlText w:val="%1."/>
      <w:lvlJc w:val="righ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6A4143A"/>
    <w:multiLevelType w:val="hybridMultilevel"/>
    <w:tmpl w:val="4F42EA7C"/>
    <w:lvl w:ilvl="0" w:tplc="5E8CB2AE">
      <w:start w:val="1"/>
      <w:numFmt w:val="decimal"/>
      <w:lvlText w:val="%1."/>
      <w:lvlJc w:val="left"/>
      <w:pPr>
        <w:ind w:left="1500" w:hanging="360"/>
      </w:pPr>
      <w:rPr>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15:restartNumberingAfterBreak="0">
    <w:nsid w:val="389275AC"/>
    <w:multiLevelType w:val="hybridMultilevel"/>
    <w:tmpl w:val="439C340C"/>
    <w:lvl w:ilvl="0" w:tplc="FFFFFFF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147A86"/>
    <w:multiLevelType w:val="hybridMultilevel"/>
    <w:tmpl w:val="95CAD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23FB6"/>
    <w:multiLevelType w:val="hybridMultilevel"/>
    <w:tmpl w:val="C194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16297"/>
    <w:multiLevelType w:val="hybridMultilevel"/>
    <w:tmpl w:val="D26895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D1421EF"/>
    <w:multiLevelType w:val="hybridMultilevel"/>
    <w:tmpl w:val="54387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090F4A"/>
    <w:multiLevelType w:val="hybridMultilevel"/>
    <w:tmpl w:val="4CFEFA2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66DD0B95"/>
    <w:multiLevelType w:val="hybridMultilevel"/>
    <w:tmpl w:val="E252F8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12367F"/>
    <w:multiLevelType w:val="hybridMultilevel"/>
    <w:tmpl w:val="0B1EB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5227C24"/>
    <w:multiLevelType w:val="hybridMultilevel"/>
    <w:tmpl w:val="B2669436"/>
    <w:lvl w:ilvl="0" w:tplc="86B8E05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7E1130AA"/>
    <w:multiLevelType w:val="hybridMultilevel"/>
    <w:tmpl w:val="7BA01EBE"/>
    <w:lvl w:ilvl="0" w:tplc="86B8E0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4214761">
    <w:abstractNumId w:val="7"/>
  </w:num>
  <w:num w:numId="2" w16cid:durableId="893125343">
    <w:abstractNumId w:val="8"/>
  </w:num>
  <w:num w:numId="3" w16cid:durableId="49884285">
    <w:abstractNumId w:val="11"/>
  </w:num>
  <w:num w:numId="4" w16cid:durableId="1985044662">
    <w:abstractNumId w:val="6"/>
  </w:num>
  <w:num w:numId="5" w16cid:durableId="146940321">
    <w:abstractNumId w:val="16"/>
  </w:num>
  <w:num w:numId="6" w16cid:durableId="431902447">
    <w:abstractNumId w:val="18"/>
  </w:num>
  <w:num w:numId="7" w16cid:durableId="66399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61944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5869607">
    <w:abstractNumId w:val="15"/>
  </w:num>
  <w:num w:numId="10" w16cid:durableId="1206529572">
    <w:abstractNumId w:val="2"/>
  </w:num>
  <w:num w:numId="11" w16cid:durableId="45025172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11528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49681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0767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5531384">
    <w:abstractNumId w:val="0"/>
  </w:num>
  <w:num w:numId="16" w16cid:durableId="1739471191">
    <w:abstractNumId w:val="17"/>
  </w:num>
  <w:num w:numId="17" w16cid:durableId="975719925">
    <w:abstractNumId w:val="1"/>
  </w:num>
  <w:num w:numId="18" w16cid:durableId="225344047">
    <w:abstractNumId w:val="10"/>
  </w:num>
  <w:num w:numId="19" w16cid:durableId="505556812">
    <w:abstractNumId w:val="4"/>
  </w:num>
  <w:num w:numId="20" w16cid:durableId="2123376686">
    <w:abstractNumId w:val="13"/>
  </w:num>
  <w:num w:numId="21" w16cid:durableId="771511631">
    <w:abstractNumId w:val="3"/>
  </w:num>
  <w:num w:numId="22" w16cid:durableId="6198045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B26"/>
    <w:rsid w:val="00011DC6"/>
    <w:rsid w:val="00013B09"/>
    <w:rsid w:val="00043B48"/>
    <w:rsid w:val="00050746"/>
    <w:rsid w:val="00087571"/>
    <w:rsid w:val="000936D9"/>
    <w:rsid w:val="00097A95"/>
    <w:rsid w:val="000A3815"/>
    <w:rsid w:val="000B18BF"/>
    <w:rsid w:val="000C3CDC"/>
    <w:rsid w:val="000F2FE1"/>
    <w:rsid w:val="00104B56"/>
    <w:rsid w:val="001212B1"/>
    <w:rsid w:val="001231F6"/>
    <w:rsid w:val="0013617B"/>
    <w:rsid w:val="0015140C"/>
    <w:rsid w:val="0015349D"/>
    <w:rsid w:val="0015738F"/>
    <w:rsid w:val="00167CDD"/>
    <w:rsid w:val="0017132D"/>
    <w:rsid w:val="00171A35"/>
    <w:rsid w:val="001733FF"/>
    <w:rsid w:val="00175D3B"/>
    <w:rsid w:val="0018010C"/>
    <w:rsid w:val="001814AA"/>
    <w:rsid w:val="001C11D1"/>
    <w:rsid w:val="001C6D5D"/>
    <w:rsid w:val="001D7D81"/>
    <w:rsid w:val="001F19B8"/>
    <w:rsid w:val="00206975"/>
    <w:rsid w:val="0020727E"/>
    <w:rsid w:val="00230A13"/>
    <w:rsid w:val="00244C60"/>
    <w:rsid w:val="002572EF"/>
    <w:rsid w:val="00257AE7"/>
    <w:rsid w:val="00263F14"/>
    <w:rsid w:val="00267136"/>
    <w:rsid w:val="00271E52"/>
    <w:rsid w:val="00273EEE"/>
    <w:rsid w:val="00281E3C"/>
    <w:rsid w:val="00286455"/>
    <w:rsid w:val="002928F4"/>
    <w:rsid w:val="002960A6"/>
    <w:rsid w:val="002A6905"/>
    <w:rsid w:val="002C1B45"/>
    <w:rsid w:val="002C67DE"/>
    <w:rsid w:val="002D7193"/>
    <w:rsid w:val="002F4989"/>
    <w:rsid w:val="0030651E"/>
    <w:rsid w:val="003116C8"/>
    <w:rsid w:val="003164A0"/>
    <w:rsid w:val="0031650C"/>
    <w:rsid w:val="003305A1"/>
    <w:rsid w:val="0033416C"/>
    <w:rsid w:val="00355CBE"/>
    <w:rsid w:val="00361589"/>
    <w:rsid w:val="00364364"/>
    <w:rsid w:val="003658AE"/>
    <w:rsid w:val="003663CE"/>
    <w:rsid w:val="00392DCE"/>
    <w:rsid w:val="00394EA5"/>
    <w:rsid w:val="0039591D"/>
    <w:rsid w:val="003A3751"/>
    <w:rsid w:val="003A3B29"/>
    <w:rsid w:val="003B2ED4"/>
    <w:rsid w:val="003C5F09"/>
    <w:rsid w:val="003C72AE"/>
    <w:rsid w:val="003D419E"/>
    <w:rsid w:val="003D5F14"/>
    <w:rsid w:val="003E2BD2"/>
    <w:rsid w:val="003E5E15"/>
    <w:rsid w:val="003F7C69"/>
    <w:rsid w:val="00411B26"/>
    <w:rsid w:val="00414276"/>
    <w:rsid w:val="004259B6"/>
    <w:rsid w:val="004260AC"/>
    <w:rsid w:val="00450C58"/>
    <w:rsid w:val="0045275B"/>
    <w:rsid w:val="004537A2"/>
    <w:rsid w:val="00465860"/>
    <w:rsid w:val="004D5C5C"/>
    <w:rsid w:val="004E4A3D"/>
    <w:rsid w:val="004E7953"/>
    <w:rsid w:val="004E7D19"/>
    <w:rsid w:val="00502151"/>
    <w:rsid w:val="00541D25"/>
    <w:rsid w:val="0055167A"/>
    <w:rsid w:val="005544CA"/>
    <w:rsid w:val="0055531E"/>
    <w:rsid w:val="00556CFB"/>
    <w:rsid w:val="0055733B"/>
    <w:rsid w:val="00580BBA"/>
    <w:rsid w:val="00591E13"/>
    <w:rsid w:val="00597B05"/>
    <w:rsid w:val="005C3B01"/>
    <w:rsid w:val="005C7A33"/>
    <w:rsid w:val="005D79CA"/>
    <w:rsid w:val="005E4E32"/>
    <w:rsid w:val="005E62D1"/>
    <w:rsid w:val="00601AC3"/>
    <w:rsid w:val="00615080"/>
    <w:rsid w:val="00631790"/>
    <w:rsid w:val="006330D0"/>
    <w:rsid w:val="00646CDE"/>
    <w:rsid w:val="00656FCD"/>
    <w:rsid w:val="006634DE"/>
    <w:rsid w:val="00673E41"/>
    <w:rsid w:val="006851B0"/>
    <w:rsid w:val="006947E3"/>
    <w:rsid w:val="00695EFD"/>
    <w:rsid w:val="006A2CFE"/>
    <w:rsid w:val="006A5CEE"/>
    <w:rsid w:val="006B74D7"/>
    <w:rsid w:val="006B75E2"/>
    <w:rsid w:val="006D7122"/>
    <w:rsid w:val="006F1AA9"/>
    <w:rsid w:val="00700845"/>
    <w:rsid w:val="007022DA"/>
    <w:rsid w:val="00713564"/>
    <w:rsid w:val="007142FD"/>
    <w:rsid w:val="00720465"/>
    <w:rsid w:val="00723B54"/>
    <w:rsid w:val="0073126D"/>
    <w:rsid w:val="0073429E"/>
    <w:rsid w:val="007357BD"/>
    <w:rsid w:val="00743203"/>
    <w:rsid w:val="00767331"/>
    <w:rsid w:val="00771543"/>
    <w:rsid w:val="00786745"/>
    <w:rsid w:val="007A1750"/>
    <w:rsid w:val="007B1202"/>
    <w:rsid w:val="007C4B13"/>
    <w:rsid w:val="007E1CDB"/>
    <w:rsid w:val="00800953"/>
    <w:rsid w:val="008034E0"/>
    <w:rsid w:val="008035F7"/>
    <w:rsid w:val="00803E67"/>
    <w:rsid w:val="008159B9"/>
    <w:rsid w:val="0082451A"/>
    <w:rsid w:val="00845992"/>
    <w:rsid w:val="008557A6"/>
    <w:rsid w:val="00856439"/>
    <w:rsid w:val="0086462B"/>
    <w:rsid w:val="008932DF"/>
    <w:rsid w:val="008A33F0"/>
    <w:rsid w:val="008B43A4"/>
    <w:rsid w:val="008C06D7"/>
    <w:rsid w:val="008D17DE"/>
    <w:rsid w:val="008E712B"/>
    <w:rsid w:val="008F5D54"/>
    <w:rsid w:val="008F6C96"/>
    <w:rsid w:val="008F7111"/>
    <w:rsid w:val="00900E45"/>
    <w:rsid w:val="009073D3"/>
    <w:rsid w:val="00917640"/>
    <w:rsid w:val="0092600A"/>
    <w:rsid w:val="00944E09"/>
    <w:rsid w:val="0094612E"/>
    <w:rsid w:val="009469EF"/>
    <w:rsid w:val="00950499"/>
    <w:rsid w:val="0095775C"/>
    <w:rsid w:val="00957AA7"/>
    <w:rsid w:val="00973995"/>
    <w:rsid w:val="00975063"/>
    <w:rsid w:val="00980187"/>
    <w:rsid w:val="00980605"/>
    <w:rsid w:val="009820D3"/>
    <w:rsid w:val="00983480"/>
    <w:rsid w:val="00984B64"/>
    <w:rsid w:val="00986845"/>
    <w:rsid w:val="009C5340"/>
    <w:rsid w:val="009D1071"/>
    <w:rsid w:val="009E4762"/>
    <w:rsid w:val="009F7E4A"/>
    <w:rsid w:val="00A119B8"/>
    <w:rsid w:val="00A16F27"/>
    <w:rsid w:val="00A234E4"/>
    <w:rsid w:val="00A36675"/>
    <w:rsid w:val="00A44C8E"/>
    <w:rsid w:val="00A56A7B"/>
    <w:rsid w:val="00A63722"/>
    <w:rsid w:val="00A86B2E"/>
    <w:rsid w:val="00A92099"/>
    <w:rsid w:val="00AC7AF6"/>
    <w:rsid w:val="00AE524F"/>
    <w:rsid w:val="00B03467"/>
    <w:rsid w:val="00B11F6F"/>
    <w:rsid w:val="00B32682"/>
    <w:rsid w:val="00B55BBC"/>
    <w:rsid w:val="00B70E9C"/>
    <w:rsid w:val="00B83B96"/>
    <w:rsid w:val="00BA2692"/>
    <w:rsid w:val="00BB0E97"/>
    <w:rsid w:val="00BB3EEA"/>
    <w:rsid w:val="00BD3F8F"/>
    <w:rsid w:val="00BD6610"/>
    <w:rsid w:val="00C0586E"/>
    <w:rsid w:val="00C1156C"/>
    <w:rsid w:val="00C16F98"/>
    <w:rsid w:val="00C21D3B"/>
    <w:rsid w:val="00C25AD5"/>
    <w:rsid w:val="00C557C1"/>
    <w:rsid w:val="00C61FF3"/>
    <w:rsid w:val="00C62134"/>
    <w:rsid w:val="00C63210"/>
    <w:rsid w:val="00C9731E"/>
    <w:rsid w:val="00CA40D8"/>
    <w:rsid w:val="00CA4157"/>
    <w:rsid w:val="00CA65AC"/>
    <w:rsid w:val="00CB70C4"/>
    <w:rsid w:val="00CD20E0"/>
    <w:rsid w:val="00CD7C47"/>
    <w:rsid w:val="00CE422B"/>
    <w:rsid w:val="00CE6C88"/>
    <w:rsid w:val="00CE7CF7"/>
    <w:rsid w:val="00CF1092"/>
    <w:rsid w:val="00D15BA0"/>
    <w:rsid w:val="00D22EF0"/>
    <w:rsid w:val="00D24976"/>
    <w:rsid w:val="00D2595B"/>
    <w:rsid w:val="00D352B4"/>
    <w:rsid w:val="00D44314"/>
    <w:rsid w:val="00D62CF9"/>
    <w:rsid w:val="00D8578F"/>
    <w:rsid w:val="00DA47F0"/>
    <w:rsid w:val="00DB4832"/>
    <w:rsid w:val="00DB5194"/>
    <w:rsid w:val="00DC07F1"/>
    <w:rsid w:val="00E01777"/>
    <w:rsid w:val="00E20FD4"/>
    <w:rsid w:val="00E2509B"/>
    <w:rsid w:val="00E4182B"/>
    <w:rsid w:val="00E70D35"/>
    <w:rsid w:val="00E874C5"/>
    <w:rsid w:val="00E931F5"/>
    <w:rsid w:val="00EA2C30"/>
    <w:rsid w:val="00EA4D3A"/>
    <w:rsid w:val="00EA7A01"/>
    <w:rsid w:val="00EC7C17"/>
    <w:rsid w:val="00ED0DD4"/>
    <w:rsid w:val="00ED2723"/>
    <w:rsid w:val="00ED3420"/>
    <w:rsid w:val="00ED71A3"/>
    <w:rsid w:val="00EE324B"/>
    <w:rsid w:val="00EE4447"/>
    <w:rsid w:val="00EE78F0"/>
    <w:rsid w:val="00EE7F76"/>
    <w:rsid w:val="00EF4168"/>
    <w:rsid w:val="00F21FB7"/>
    <w:rsid w:val="00F22C62"/>
    <w:rsid w:val="00F34381"/>
    <w:rsid w:val="00F37F0D"/>
    <w:rsid w:val="00F62F10"/>
    <w:rsid w:val="00F754B9"/>
    <w:rsid w:val="00F82CD4"/>
    <w:rsid w:val="00F92C50"/>
    <w:rsid w:val="00F931AE"/>
    <w:rsid w:val="00F934DD"/>
    <w:rsid w:val="00F9757F"/>
    <w:rsid w:val="00FA4EDC"/>
    <w:rsid w:val="00FB2497"/>
    <w:rsid w:val="00FC17A1"/>
    <w:rsid w:val="00FC6AAC"/>
    <w:rsid w:val="00FD5E45"/>
    <w:rsid w:val="00FD7EF5"/>
    <w:rsid w:val="00FF7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7FCCB00D"/>
  <w15:docId w15:val="{FFB87591-8480-41C7-8DDA-E6DAAE4B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640"/>
    <w:rPr>
      <w:sz w:val="24"/>
      <w:szCs w:val="24"/>
    </w:rPr>
  </w:style>
  <w:style w:type="paragraph" w:styleId="Heading3">
    <w:name w:val="heading 3"/>
    <w:basedOn w:val="Normal"/>
    <w:next w:val="Normal"/>
    <w:link w:val="Heading3Char"/>
    <w:qFormat/>
    <w:rsid w:val="00BA2692"/>
    <w:pPr>
      <w:keepNext/>
      <w:jc w:val="center"/>
      <w:outlineLvl w:val="2"/>
    </w:pPr>
    <w:rPr>
      <w:rFonts w:ascii="Tahoma" w:hAnsi="Tahoma" w:cs="Tahoma"/>
      <w:b/>
      <w:bCs/>
    </w:rPr>
  </w:style>
  <w:style w:type="paragraph" w:styleId="Heading4">
    <w:name w:val="heading 4"/>
    <w:basedOn w:val="Normal"/>
    <w:next w:val="Normal"/>
    <w:link w:val="Heading4Char"/>
    <w:qFormat/>
    <w:rsid w:val="00BA2692"/>
    <w:pPr>
      <w:keepNext/>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17640"/>
    <w:rPr>
      <w:u w:val="single"/>
    </w:rPr>
  </w:style>
  <w:style w:type="character" w:customStyle="1" w:styleId="Heading3Char">
    <w:name w:val="Heading 3 Char"/>
    <w:basedOn w:val="DefaultParagraphFont"/>
    <w:link w:val="Heading3"/>
    <w:rsid w:val="00BA2692"/>
    <w:rPr>
      <w:rFonts w:ascii="Tahoma" w:hAnsi="Tahoma" w:cs="Tahoma"/>
      <w:b/>
      <w:bCs/>
      <w:sz w:val="24"/>
      <w:szCs w:val="24"/>
    </w:rPr>
  </w:style>
  <w:style w:type="character" w:customStyle="1" w:styleId="Heading4Char">
    <w:name w:val="Heading 4 Char"/>
    <w:basedOn w:val="DefaultParagraphFont"/>
    <w:link w:val="Heading4"/>
    <w:rsid w:val="00BA2692"/>
    <w:rPr>
      <w:rFonts w:ascii="Tahoma" w:hAnsi="Tahoma" w:cs="Tahoma"/>
      <w:b/>
      <w:bCs/>
      <w:sz w:val="24"/>
      <w:szCs w:val="24"/>
    </w:rPr>
  </w:style>
  <w:style w:type="paragraph" w:styleId="ListParagraph">
    <w:name w:val="List Paragraph"/>
    <w:basedOn w:val="Normal"/>
    <w:uiPriority w:val="34"/>
    <w:qFormat/>
    <w:rsid w:val="00BA2692"/>
    <w:pPr>
      <w:ind w:left="720"/>
      <w:contextualSpacing/>
    </w:pPr>
  </w:style>
  <w:style w:type="paragraph" w:styleId="BodyTextIndent">
    <w:name w:val="Body Text Indent"/>
    <w:basedOn w:val="Normal"/>
    <w:link w:val="BodyTextIndentChar"/>
    <w:uiPriority w:val="99"/>
    <w:semiHidden/>
    <w:unhideWhenUsed/>
    <w:rsid w:val="00BA2692"/>
    <w:pPr>
      <w:spacing w:after="120"/>
      <w:ind w:left="360"/>
    </w:pPr>
  </w:style>
  <w:style w:type="character" w:customStyle="1" w:styleId="BodyTextIndentChar">
    <w:name w:val="Body Text Indent Char"/>
    <w:basedOn w:val="DefaultParagraphFont"/>
    <w:link w:val="BodyTextIndent"/>
    <w:uiPriority w:val="99"/>
    <w:semiHidden/>
    <w:rsid w:val="00BA2692"/>
    <w:rPr>
      <w:sz w:val="24"/>
      <w:szCs w:val="24"/>
    </w:rPr>
  </w:style>
  <w:style w:type="paragraph" w:styleId="Footer">
    <w:name w:val="footer"/>
    <w:basedOn w:val="Normal"/>
    <w:link w:val="FooterChar"/>
    <w:uiPriority w:val="99"/>
    <w:rsid w:val="00BA2692"/>
    <w:pPr>
      <w:tabs>
        <w:tab w:val="center" w:pos="4320"/>
        <w:tab w:val="right" w:pos="8640"/>
      </w:tabs>
    </w:pPr>
  </w:style>
  <w:style w:type="character" w:customStyle="1" w:styleId="FooterChar">
    <w:name w:val="Footer Char"/>
    <w:basedOn w:val="DefaultParagraphFont"/>
    <w:link w:val="Footer"/>
    <w:uiPriority w:val="99"/>
    <w:rsid w:val="00BA2692"/>
    <w:rPr>
      <w:sz w:val="24"/>
      <w:szCs w:val="24"/>
    </w:rPr>
  </w:style>
  <w:style w:type="paragraph" w:styleId="Header">
    <w:name w:val="header"/>
    <w:basedOn w:val="Normal"/>
    <w:link w:val="HeaderChar"/>
    <w:uiPriority w:val="99"/>
    <w:unhideWhenUsed/>
    <w:rsid w:val="00CB70C4"/>
    <w:pPr>
      <w:tabs>
        <w:tab w:val="center" w:pos="4680"/>
        <w:tab w:val="right" w:pos="9360"/>
      </w:tabs>
    </w:pPr>
  </w:style>
  <w:style w:type="character" w:customStyle="1" w:styleId="HeaderChar">
    <w:name w:val="Header Char"/>
    <w:basedOn w:val="DefaultParagraphFont"/>
    <w:link w:val="Header"/>
    <w:uiPriority w:val="99"/>
    <w:rsid w:val="00CB70C4"/>
    <w:rPr>
      <w:sz w:val="24"/>
      <w:szCs w:val="24"/>
    </w:rPr>
  </w:style>
  <w:style w:type="paragraph" w:styleId="BalloonText">
    <w:name w:val="Balloon Text"/>
    <w:basedOn w:val="Normal"/>
    <w:link w:val="BalloonTextChar"/>
    <w:uiPriority w:val="99"/>
    <w:semiHidden/>
    <w:unhideWhenUsed/>
    <w:rsid w:val="00CB70C4"/>
    <w:rPr>
      <w:rFonts w:ascii="Tahoma" w:hAnsi="Tahoma" w:cs="Tahoma"/>
      <w:sz w:val="16"/>
      <w:szCs w:val="16"/>
    </w:rPr>
  </w:style>
  <w:style w:type="character" w:customStyle="1" w:styleId="BalloonTextChar">
    <w:name w:val="Balloon Text Char"/>
    <w:basedOn w:val="DefaultParagraphFont"/>
    <w:link w:val="BalloonText"/>
    <w:uiPriority w:val="99"/>
    <w:semiHidden/>
    <w:rsid w:val="00CB70C4"/>
    <w:rPr>
      <w:rFonts w:ascii="Tahoma" w:hAnsi="Tahoma" w:cs="Tahoma"/>
      <w:sz w:val="16"/>
      <w:szCs w:val="16"/>
    </w:rPr>
  </w:style>
  <w:style w:type="character" w:styleId="Hyperlink">
    <w:name w:val="Hyperlink"/>
    <w:basedOn w:val="DefaultParagraphFont"/>
    <w:uiPriority w:val="99"/>
    <w:unhideWhenUsed/>
    <w:rsid w:val="003164A0"/>
    <w:rPr>
      <w:color w:val="0000FF" w:themeColor="hyperlink"/>
      <w:u w:val="single"/>
    </w:rPr>
  </w:style>
  <w:style w:type="paragraph" w:styleId="NormalWeb">
    <w:name w:val="Normal (Web)"/>
    <w:basedOn w:val="Normal"/>
    <w:uiPriority w:val="99"/>
    <w:unhideWhenUsed/>
    <w:rsid w:val="00A36675"/>
    <w:pPr>
      <w:spacing w:before="100" w:beforeAutospacing="1" w:after="100" w:afterAutospacing="1"/>
    </w:pPr>
  </w:style>
  <w:style w:type="paragraph" w:styleId="BodyText3">
    <w:name w:val="Body Text 3"/>
    <w:basedOn w:val="Normal"/>
    <w:link w:val="BodyText3Char"/>
    <w:uiPriority w:val="99"/>
    <w:semiHidden/>
    <w:unhideWhenUsed/>
    <w:rsid w:val="005D79CA"/>
    <w:pPr>
      <w:spacing w:after="120"/>
    </w:pPr>
    <w:rPr>
      <w:sz w:val="16"/>
      <w:szCs w:val="16"/>
    </w:rPr>
  </w:style>
  <w:style w:type="character" w:customStyle="1" w:styleId="BodyText3Char">
    <w:name w:val="Body Text 3 Char"/>
    <w:basedOn w:val="DefaultParagraphFont"/>
    <w:link w:val="BodyText3"/>
    <w:uiPriority w:val="99"/>
    <w:semiHidden/>
    <w:rsid w:val="005D79CA"/>
    <w:rPr>
      <w:sz w:val="16"/>
      <w:szCs w:val="16"/>
    </w:rPr>
  </w:style>
  <w:style w:type="paragraph" w:customStyle="1" w:styleId="Default">
    <w:name w:val="Default"/>
    <w:rsid w:val="002C1B45"/>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62F10"/>
    <w:rPr>
      <w:color w:val="800080" w:themeColor="followedHyperlink"/>
      <w:u w:val="single"/>
    </w:rPr>
  </w:style>
  <w:style w:type="character" w:styleId="UnresolvedMention">
    <w:name w:val="Unresolved Mention"/>
    <w:basedOn w:val="DefaultParagraphFont"/>
    <w:uiPriority w:val="99"/>
    <w:semiHidden/>
    <w:unhideWhenUsed/>
    <w:rsid w:val="00F93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8299">
      <w:bodyDiv w:val="1"/>
      <w:marLeft w:val="0"/>
      <w:marRight w:val="0"/>
      <w:marTop w:val="0"/>
      <w:marBottom w:val="0"/>
      <w:divBdr>
        <w:top w:val="none" w:sz="0" w:space="0" w:color="auto"/>
        <w:left w:val="none" w:sz="0" w:space="0" w:color="auto"/>
        <w:bottom w:val="none" w:sz="0" w:space="0" w:color="auto"/>
        <w:right w:val="none" w:sz="0" w:space="0" w:color="auto"/>
      </w:divBdr>
    </w:div>
    <w:div w:id="113793143">
      <w:bodyDiv w:val="1"/>
      <w:marLeft w:val="0"/>
      <w:marRight w:val="0"/>
      <w:marTop w:val="0"/>
      <w:marBottom w:val="0"/>
      <w:divBdr>
        <w:top w:val="none" w:sz="0" w:space="0" w:color="auto"/>
        <w:left w:val="none" w:sz="0" w:space="0" w:color="auto"/>
        <w:bottom w:val="none" w:sz="0" w:space="0" w:color="auto"/>
        <w:right w:val="none" w:sz="0" w:space="0" w:color="auto"/>
      </w:divBdr>
    </w:div>
    <w:div w:id="194736919">
      <w:bodyDiv w:val="1"/>
      <w:marLeft w:val="0"/>
      <w:marRight w:val="0"/>
      <w:marTop w:val="0"/>
      <w:marBottom w:val="0"/>
      <w:divBdr>
        <w:top w:val="none" w:sz="0" w:space="0" w:color="auto"/>
        <w:left w:val="none" w:sz="0" w:space="0" w:color="auto"/>
        <w:bottom w:val="none" w:sz="0" w:space="0" w:color="auto"/>
        <w:right w:val="none" w:sz="0" w:space="0" w:color="auto"/>
      </w:divBdr>
    </w:div>
    <w:div w:id="277227086">
      <w:bodyDiv w:val="1"/>
      <w:marLeft w:val="0"/>
      <w:marRight w:val="0"/>
      <w:marTop w:val="0"/>
      <w:marBottom w:val="0"/>
      <w:divBdr>
        <w:top w:val="none" w:sz="0" w:space="0" w:color="auto"/>
        <w:left w:val="none" w:sz="0" w:space="0" w:color="auto"/>
        <w:bottom w:val="none" w:sz="0" w:space="0" w:color="auto"/>
        <w:right w:val="none" w:sz="0" w:space="0" w:color="auto"/>
      </w:divBdr>
    </w:div>
    <w:div w:id="323243677">
      <w:bodyDiv w:val="1"/>
      <w:marLeft w:val="0"/>
      <w:marRight w:val="0"/>
      <w:marTop w:val="0"/>
      <w:marBottom w:val="0"/>
      <w:divBdr>
        <w:top w:val="none" w:sz="0" w:space="0" w:color="auto"/>
        <w:left w:val="none" w:sz="0" w:space="0" w:color="auto"/>
        <w:bottom w:val="none" w:sz="0" w:space="0" w:color="auto"/>
        <w:right w:val="none" w:sz="0" w:space="0" w:color="auto"/>
      </w:divBdr>
    </w:div>
    <w:div w:id="375009416">
      <w:bodyDiv w:val="1"/>
      <w:marLeft w:val="0"/>
      <w:marRight w:val="0"/>
      <w:marTop w:val="0"/>
      <w:marBottom w:val="0"/>
      <w:divBdr>
        <w:top w:val="none" w:sz="0" w:space="0" w:color="auto"/>
        <w:left w:val="none" w:sz="0" w:space="0" w:color="auto"/>
        <w:bottom w:val="none" w:sz="0" w:space="0" w:color="auto"/>
        <w:right w:val="none" w:sz="0" w:space="0" w:color="auto"/>
      </w:divBdr>
    </w:div>
    <w:div w:id="388647722">
      <w:bodyDiv w:val="1"/>
      <w:marLeft w:val="0"/>
      <w:marRight w:val="0"/>
      <w:marTop w:val="0"/>
      <w:marBottom w:val="0"/>
      <w:divBdr>
        <w:top w:val="none" w:sz="0" w:space="0" w:color="auto"/>
        <w:left w:val="none" w:sz="0" w:space="0" w:color="auto"/>
        <w:bottom w:val="none" w:sz="0" w:space="0" w:color="auto"/>
        <w:right w:val="none" w:sz="0" w:space="0" w:color="auto"/>
      </w:divBdr>
    </w:div>
    <w:div w:id="724335634">
      <w:bodyDiv w:val="1"/>
      <w:marLeft w:val="0"/>
      <w:marRight w:val="0"/>
      <w:marTop w:val="0"/>
      <w:marBottom w:val="0"/>
      <w:divBdr>
        <w:top w:val="none" w:sz="0" w:space="0" w:color="auto"/>
        <w:left w:val="none" w:sz="0" w:space="0" w:color="auto"/>
        <w:bottom w:val="none" w:sz="0" w:space="0" w:color="auto"/>
        <w:right w:val="none" w:sz="0" w:space="0" w:color="auto"/>
      </w:divBdr>
    </w:div>
    <w:div w:id="765922667">
      <w:bodyDiv w:val="1"/>
      <w:marLeft w:val="0"/>
      <w:marRight w:val="0"/>
      <w:marTop w:val="0"/>
      <w:marBottom w:val="0"/>
      <w:divBdr>
        <w:top w:val="none" w:sz="0" w:space="0" w:color="auto"/>
        <w:left w:val="none" w:sz="0" w:space="0" w:color="auto"/>
        <w:bottom w:val="none" w:sz="0" w:space="0" w:color="auto"/>
        <w:right w:val="none" w:sz="0" w:space="0" w:color="auto"/>
      </w:divBdr>
    </w:div>
    <w:div w:id="779833101">
      <w:bodyDiv w:val="1"/>
      <w:marLeft w:val="0"/>
      <w:marRight w:val="0"/>
      <w:marTop w:val="0"/>
      <w:marBottom w:val="0"/>
      <w:divBdr>
        <w:top w:val="none" w:sz="0" w:space="0" w:color="auto"/>
        <w:left w:val="none" w:sz="0" w:space="0" w:color="auto"/>
        <w:bottom w:val="none" w:sz="0" w:space="0" w:color="auto"/>
        <w:right w:val="none" w:sz="0" w:space="0" w:color="auto"/>
      </w:divBdr>
    </w:div>
    <w:div w:id="892539999">
      <w:bodyDiv w:val="1"/>
      <w:marLeft w:val="0"/>
      <w:marRight w:val="0"/>
      <w:marTop w:val="0"/>
      <w:marBottom w:val="0"/>
      <w:divBdr>
        <w:top w:val="none" w:sz="0" w:space="0" w:color="auto"/>
        <w:left w:val="none" w:sz="0" w:space="0" w:color="auto"/>
        <w:bottom w:val="none" w:sz="0" w:space="0" w:color="auto"/>
        <w:right w:val="none" w:sz="0" w:space="0" w:color="auto"/>
      </w:divBdr>
    </w:div>
    <w:div w:id="1045716549">
      <w:bodyDiv w:val="1"/>
      <w:marLeft w:val="0"/>
      <w:marRight w:val="0"/>
      <w:marTop w:val="0"/>
      <w:marBottom w:val="0"/>
      <w:divBdr>
        <w:top w:val="none" w:sz="0" w:space="0" w:color="auto"/>
        <w:left w:val="none" w:sz="0" w:space="0" w:color="auto"/>
        <w:bottom w:val="none" w:sz="0" w:space="0" w:color="auto"/>
        <w:right w:val="none" w:sz="0" w:space="0" w:color="auto"/>
      </w:divBdr>
    </w:div>
    <w:div w:id="1101412737">
      <w:bodyDiv w:val="1"/>
      <w:marLeft w:val="0"/>
      <w:marRight w:val="0"/>
      <w:marTop w:val="0"/>
      <w:marBottom w:val="0"/>
      <w:divBdr>
        <w:top w:val="none" w:sz="0" w:space="0" w:color="auto"/>
        <w:left w:val="none" w:sz="0" w:space="0" w:color="auto"/>
        <w:bottom w:val="none" w:sz="0" w:space="0" w:color="auto"/>
        <w:right w:val="none" w:sz="0" w:space="0" w:color="auto"/>
      </w:divBdr>
    </w:div>
    <w:div w:id="1214005746">
      <w:bodyDiv w:val="1"/>
      <w:marLeft w:val="0"/>
      <w:marRight w:val="0"/>
      <w:marTop w:val="0"/>
      <w:marBottom w:val="0"/>
      <w:divBdr>
        <w:top w:val="none" w:sz="0" w:space="0" w:color="auto"/>
        <w:left w:val="none" w:sz="0" w:space="0" w:color="auto"/>
        <w:bottom w:val="none" w:sz="0" w:space="0" w:color="auto"/>
        <w:right w:val="none" w:sz="0" w:space="0" w:color="auto"/>
      </w:divBdr>
    </w:div>
    <w:div w:id="1284730369">
      <w:bodyDiv w:val="1"/>
      <w:marLeft w:val="0"/>
      <w:marRight w:val="0"/>
      <w:marTop w:val="0"/>
      <w:marBottom w:val="0"/>
      <w:divBdr>
        <w:top w:val="none" w:sz="0" w:space="0" w:color="auto"/>
        <w:left w:val="none" w:sz="0" w:space="0" w:color="auto"/>
        <w:bottom w:val="none" w:sz="0" w:space="0" w:color="auto"/>
        <w:right w:val="none" w:sz="0" w:space="0" w:color="auto"/>
      </w:divBdr>
    </w:div>
    <w:div w:id="1509324761">
      <w:bodyDiv w:val="1"/>
      <w:marLeft w:val="0"/>
      <w:marRight w:val="0"/>
      <w:marTop w:val="0"/>
      <w:marBottom w:val="0"/>
      <w:divBdr>
        <w:top w:val="none" w:sz="0" w:space="0" w:color="auto"/>
        <w:left w:val="none" w:sz="0" w:space="0" w:color="auto"/>
        <w:bottom w:val="none" w:sz="0" w:space="0" w:color="auto"/>
        <w:right w:val="none" w:sz="0" w:space="0" w:color="auto"/>
      </w:divBdr>
    </w:div>
    <w:div w:id="1509520853">
      <w:bodyDiv w:val="1"/>
      <w:marLeft w:val="0"/>
      <w:marRight w:val="0"/>
      <w:marTop w:val="0"/>
      <w:marBottom w:val="0"/>
      <w:divBdr>
        <w:top w:val="none" w:sz="0" w:space="0" w:color="auto"/>
        <w:left w:val="none" w:sz="0" w:space="0" w:color="auto"/>
        <w:bottom w:val="none" w:sz="0" w:space="0" w:color="auto"/>
        <w:right w:val="none" w:sz="0" w:space="0" w:color="auto"/>
      </w:divBdr>
    </w:div>
    <w:div w:id="1545168776">
      <w:bodyDiv w:val="1"/>
      <w:marLeft w:val="0"/>
      <w:marRight w:val="0"/>
      <w:marTop w:val="0"/>
      <w:marBottom w:val="0"/>
      <w:divBdr>
        <w:top w:val="none" w:sz="0" w:space="0" w:color="auto"/>
        <w:left w:val="none" w:sz="0" w:space="0" w:color="auto"/>
        <w:bottom w:val="none" w:sz="0" w:space="0" w:color="auto"/>
        <w:right w:val="none" w:sz="0" w:space="0" w:color="auto"/>
      </w:divBdr>
    </w:div>
    <w:div w:id="1604460878">
      <w:bodyDiv w:val="1"/>
      <w:marLeft w:val="0"/>
      <w:marRight w:val="0"/>
      <w:marTop w:val="0"/>
      <w:marBottom w:val="0"/>
      <w:divBdr>
        <w:top w:val="none" w:sz="0" w:space="0" w:color="auto"/>
        <w:left w:val="none" w:sz="0" w:space="0" w:color="auto"/>
        <w:bottom w:val="none" w:sz="0" w:space="0" w:color="auto"/>
        <w:right w:val="none" w:sz="0" w:space="0" w:color="auto"/>
      </w:divBdr>
    </w:div>
    <w:div w:id="1684354586">
      <w:bodyDiv w:val="1"/>
      <w:marLeft w:val="0"/>
      <w:marRight w:val="0"/>
      <w:marTop w:val="0"/>
      <w:marBottom w:val="0"/>
      <w:divBdr>
        <w:top w:val="none" w:sz="0" w:space="0" w:color="auto"/>
        <w:left w:val="none" w:sz="0" w:space="0" w:color="auto"/>
        <w:bottom w:val="none" w:sz="0" w:space="0" w:color="auto"/>
        <w:right w:val="none" w:sz="0" w:space="0" w:color="auto"/>
      </w:divBdr>
    </w:div>
    <w:div w:id="1704138789">
      <w:bodyDiv w:val="1"/>
      <w:marLeft w:val="0"/>
      <w:marRight w:val="0"/>
      <w:marTop w:val="0"/>
      <w:marBottom w:val="0"/>
      <w:divBdr>
        <w:top w:val="none" w:sz="0" w:space="0" w:color="auto"/>
        <w:left w:val="none" w:sz="0" w:space="0" w:color="auto"/>
        <w:bottom w:val="none" w:sz="0" w:space="0" w:color="auto"/>
        <w:right w:val="none" w:sz="0" w:space="0" w:color="auto"/>
      </w:divBdr>
    </w:div>
    <w:div w:id="1722905453">
      <w:bodyDiv w:val="1"/>
      <w:marLeft w:val="0"/>
      <w:marRight w:val="0"/>
      <w:marTop w:val="0"/>
      <w:marBottom w:val="0"/>
      <w:divBdr>
        <w:top w:val="none" w:sz="0" w:space="0" w:color="auto"/>
        <w:left w:val="none" w:sz="0" w:space="0" w:color="auto"/>
        <w:bottom w:val="none" w:sz="0" w:space="0" w:color="auto"/>
        <w:right w:val="none" w:sz="0" w:space="0" w:color="auto"/>
      </w:divBdr>
    </w:div>
    <w:div w:id="1731877805">
      <w:bodyDiv w:val="1"/>
      <w:marLeft w:val="0"/>
      <w:marRight w:val="0"/>
      <w:marTop w:val="0"/>
      <w:marBottom w:val="0"/>
      <w:divBdr>
        <w:top w:val="none" w:sz="0" w:space="0" w:color="auto"/>
        <w:left w:val="none" w:sz="0" w:space="0" w:color="auto"/>
        <w:bottom w:val="none" w:sz="0" w:space="0" w:color="auto"/>
        <w:right w:val="none" w:sz="0" w:space="0" w:color="auto"/>
      </w:divBdr>
    </w:div>
    <w:div w:id="1749116192">
      <w:bodyDiv w:val="1"/>
      <w:marLeft w:val="0"/>
      <w:marRight w:val="0"/>
      <w:marTop w:val="0"/>
      <w:marBottom w:val="0"/>
      <w:divBdr>
        <w:top w:val="none" w:sz="0" w:space="0" w:color="auto"/>
        <w:left w:val="none" w:sz="0" w:space="0" w:color="auto"/>
        <w:bottom w:val="none" w:sz="0" w:space="0" w:color="auto"/>
        <w:right w:val="none" w:sz="0" w:space="0" w:color="auto"/>
      </w:divBdr>
    </w:div>
    <w:div w:id="1951543306">
      <w:bodyDiv w:val="1"/>
      <w:marLeft w:val="0"/>
      <w:marRight w:val="0"/>
      <w:marTop w:val="0"/>
      <w:marBottom w:val="0"/>
      <w:divBdr>
        <w:top w:val="none" w:sz="0" w:space="0" w:color="auto"/>
        <w:left w:val="none" w:sz="0" w:space="0" w:color="auto"/>
        <w:bottom w:val="none" w:sz="0" w:space="0" w:color="auto"/>
        <w:right w:val="none" w:sz="0" w:space="0" w:color="auto"/>
      </w:divBdr>
    </w:div>
    <w:div w:id="1979607841">
      <w:bodyDiv w:val="1"/>
      <w:marLeft w:val="0"/>
      <w:marRight w:val="0"/>
      <w:marTop w:val="0"/>
      <w:marBottom w:val="0"/>
      <w:divBdr>
        <w:top w:val="single" w:sz="24" w:space="0" w:color="FF3300"/>
        <w:left w:val="none" w:sz="0" w:space="0" w:color="auto"/>
        <w:bottom w:val="none" w:sz="0" w:space="0" w:color="auto"/>
        <w:right w:val="none" w:sz="0" w:space="0" w:color="auto"/>
      </w:divBdr>
      <w:divsChild>
        <w:div w:id="2090074779">
          <w:marLeft w:val="0"/>
          <w:marRight w:val="0"/>
          <w:marTop w:val="0"/>
          <w:marBottom w:val="180"/>
          <w:divBdr>
            <w:top w:val="none" w:sz="0" w:space="0" w:color="auto"/>
            <w:left w:val="none" w:sz="0" w:space="0" w:color="auto"/>
            <w:bottom w:val="none" w:sz="0" w:space="0" w:color="auto"/>
            <w:right w:val="none" w:sz="0" w:space="0" w:color="auto"/>
          </w:divBdr>
          <w:divsChild>
            <w:div w:id="1438215502">
              <w:marLeft w:val="0"/>
              <w:marRight w:val="0"/>
              <w:marTop w:val="0"/>
              <w:marBottom w:val="0"/>
              <w:divBdr>
                <w:top w:val="none" w:sz="0" w:space="0" w:color="auto"/>
                <w:left w:val="none" w:sz="0" w:space="0" w:color="auto"/>
                <w:bottom w:val="none" w:sz="0" w:space="0" w:color="auto"/>
                <w:right w:val="none" w:sz="0" w:space="0" w:color="auto"/>
              </w:divBdr>
              <w:divsChild>
                <w:div w:id="1151292591">
                  <w:marLeft w:val="0"/>
                  <w:marRight w:val="0"/>
                  <w:marTop w:val="0"/>
                  <w:marBottom w:val="0"/>
                  <w:divBdr>
                    <w:top w:val="none" w:sz="0" w:space="0" w:color="auto"/>
                    <w:left w:val="none" w:sz="0" w:space="0" w:color="auto"/>
                    <w:bottom w:val="none" w:sz="0" w:space="0" w:color="auto"/>
                    <w:right w:val="none" w:sz="0" w:space="0" w:color="auto"/>
                  </w:divBdr>
                  <w:divsChild>
                    <w:div w:id="1005323753">
                      <w:marLeft w:val="0"/>
                      <w:marRight w:val="0"/>
                      <w:marTop w:val="0"/>
                      <w:marBottom w:val="0"/>
                      <w:divBdr>
                        <w:top w:val="none" w:sz="0" w:space="0" w:color="auto"/>
                        <w:left w:val="none" w:sz="0" w:space="0" w:color="auto"/>
                        <w:bottom w:val="none" w:sz="0" w:space="0" w:color="auto"/>
                        <w:right w:val="none" w:sz="0" w:space="0" w:color="auto"/>
                      </w:divBdr>
                      <w:divsChild>
                        <w:div w:id="8620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ffb@davisoncounty.org" TargetMode="External"/><Relationship Id="rId13" Type="http://schemas.openxmlformats.org/officeDocument/2006/relationships/hyperlink" Target="http://w2.weather.gov/climate/index.php?wfo=fsd" TargetMode="External"/><Relationship Id="rId18" Type="http://schemas.openxmlformats.org/officeDocument/2006/relationships/hyperlink" Target="https://www.weather.gov/wrh/climate?wfo=fsd"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eather.gov/wrh/climate?wfo=fs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weather.gov/unr/rf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pc.ncep.noaa.gov/products/predictions/610day/610temp.new.gif" TargetMode="External"/><Relationship Id="rId23" Type="http://schemas.openxmlformats.org/officeDocument/2006/relationships/hyperlink" Target="http://droughtmonitor.unl.edu/" TargetMode="External"/><Relationship Id="rId28" Type="http://schemas.openxmlformats.org/officeDocument/2006/relationships/theme" Target="theme/theme1.xml"/><Relationship Id="rId10" Type="http://schemas.openxmlformats.org/officeDocument/2006/relationships/hyperlink" Target="mailto:jeffb@davisoncounty.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17339-E6CF-47D7-AEA1-D9EE9076C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7</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Davison County – Drainage</vt:lpstr>
    </vt:vector>
  </TitlesOfParts>
  <Company>Microsoft</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Davison County – Drainage</dc:title>
  <dc:creator>Dan</dc:creator>
  <cp:lastModifiedBy>Jeff Bathke</cp:lastModifiedBy>
  <cp:revision>28</cp:revision>
  <cp:lastPrinted>2022-11-22T13:28:00Z</cp:lastPrinted>
  <dcterms:created xsi:type="dcterms:W3CDTF">2017-07-06T14:00:00Z</dcterms:created>
  <dcterms:modified xsi:type="dcterms:W3CDTF">2022-11-22T13:28:00Z</dcterms:modified>
</cp:coreProperties>
</file>