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54CA" w14:textId="77777777" w:rsidR="00BA2692" w:rsidRDefault="00BA2692" w:rsidP="00B14A77">
      <w:pPr>
        <w:ind w:right="-810"/>
      </w:pPr>
    </w:p>
    <w:p w14:paraId="3930840D" w14:textId="77777777" w:rsidR="007D73AF" w:rsidRPr="00E80D8D" w:rsidRDefault="007D73AF" w:rsidP="007D73AF">
      <w:pPr>
        <w:pStyle w:val="Heading3"/>
        <w:rPr>
          <w:rFonts w:ascii="Times New Roman" w:hAnsi="Times New Roman" w:cs="Times New Roman"/>
        </w:rPr>
      </w:pPr>
      <w:r w:rsidRPr="00E80D8D"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>Planning Commission and the Public of Davison County</w:t>
      </w:r>
    </w:p>
    <w:p w14:paraId="1546C92F" w14:textId="77777777" w:rsidR="00EE3B95" w:rsidRPr="00E80D8D" w:rsidRDefault="00EE3B95" w:rsidP="00EE3B95"/>
    <w:p w14:paraId="57A0CE1D" w14:textId="77777777" w:rsidR="00EE3B95" w:rsidRPr="00E80D8D" w:rsidRDefault="00EE3B95" w:rsidP="00EE3B95">
      <w:pPr>
        <w:jc w:val="center"/>
        <w:rPr>
          <w:b/>
        </w:rPr>
      </w:pPr>
    </w:p>
    <w:p w14:paraId="4F1017A9" w14:textId="77777777" w:rsidR="00EE3B95" w:rsidRPr="00E80D8D" w:rsidRDefault="00EE3B95" w:rsidP="0066431E">
      <w:pPr>
        <w:ind w:right="720"/>
        <w:jc w:val="center"/>
        <w:rPr>
          <w:b/>
        </w:rPr>
      </w:pPr>
    </w:p>
    <w:p w14:paraId="3F5661F2" w14:textId="31A414D9" w:rsidR="00962078" w:rsidRPr="00EA2953" w:rsidRDefault="00EE3B95" w:rsidP="00962078">
      <w:r w:rsidRPr="002B642E">
        <w:rPr>
          <w:b/>
        </w:rPr>
        <w:t xml:space="preserve">YOU ARE HEREBY NOTIFIED: </w:t>
      </w:r>
      <w:bookmarkStart w:id="0" w:name="_Hlk67305728"/>
      <w:r w:rsidR="00E265E1">
        <w:t xml:space="preserve">That </w:t>
      </w:r>
      <w:r w:rsidR="00EA2953">
        <w:t>Melvin Fisher</w:t>
      </w:r>
      <w:r w:rsidR="00AC7637" w:rsidRPr="00AC7637">
        <w:t xml:space="preserve"> </w:t>
      </w:r>
      <w:r w:rsidR="00962078" w:rsidRPr="00AC7637">
        <w:t>ha</w:t>
      </w:r>
      <w:r w:rsidR="00FC1B00" w:rsidRPr="00AC7637">
        <w:t>s</w:t>
      </w:r>
      <w:r w:rsidR="00962078" w:rsidRPr="00AC7637">
        <w:t xml:space="preserve"> </w:t>
      </w:r>
      <w:r w:rsidR="001A1E93" w:rsidRPr="00AC7637">
        <w:t>appealed to the Davison County Planning Commission to recommend</w:t>
      </w:r>
      <w:r w:rsidR="00962078" w:rsidRPr="00AC7637">
        <w:t xml:space="preserve"> granting a </w:t>
      </w:r>
      <w:r w:rsidR="0061382A" w:rsidRPr="00AC7637">
        <w:t xml:space="preserve">Conditional Use </w:t>
      </w:r>
      <w:r w:rsidR="00962078" w:rsidRPr="00AC7637">
        <w:t xml:space="preserve">Permit </w:t>
      </w:r>
      <w:r w:rsidR="00CE744B" w:rsidRPr="00AC7637">
        <w:t xml:space="preserve">to </w:t>
      </w:r>
      <w:r w:rsidR="00EA2953" w:rsidRPr="00EA2953">
        <w:t>operate a Rent-All-Shop and provide inside storage</w:t>
      </w:r>
      <w:bookmarkStart w:id="1" w:name="_Hlk67305536"/>
      <w:r w:rsidR="00EA2953" w:rsidRPr="00EA2953">
        <w:t xml:space="preserve"> in the Agriculture Residential District</w:t>
      </w:r>
      <w:bookmarkEnd w:id="1"/>
      <w:r w:rsidR="00EA2953" w:rsidRPr="00EA2953">
        <w:t>.</w:t>
      </w:r>
    </w:p>
    <w:p w14:paraId="7EC095EE" w14:textId="77777777" w:rsidR="00EA2953" w:rsidRPr="007E558E" w:rsidRDefault="00EA2953" w:rsidP="00962078">
      <w:pPr>
        <w:rPr>
          <w:bCs/>
        </w:rPr>
      </w:pPr>
    </w:p>
    <w:p w14:paraId="696138E9" w14:textId="281C3251" w:rsidR="007F2182" w:rsidRPr="00EA2953" w:rsidRDefault="00176B7B" w:rsidP="00962078">
      <w:pPr>
        <w:tabs>
          <w:tab w:val="right" w:pos="8640"/>
        </w:tabs>
      </w:pPr>
      <w:bookmarkStart w:id="2" w:name="_Hlk503962852"/>
      <w:r w:rsidRPr="007E558E">
        <w:rPr>
          <w:bCs/>
        </w:rPr>
        <w:t xml:space="preserve">This request is pursuant to Section </w:t>
      </w:r>
      <w:r w:rsidR="00EA2953" w:rsidRPr="00EA2953">
        <w:t>4:05, 4:04 (35)</w:t>
      </w:r>
      <w:r w:rsidR="00EA2953" w:rsidRPr="00EA2953">
        <w:t xml:space="preserve"> </w:t>
      </w:r>
      <w:r w:rsidRPr="007E558E">
        <w:rPr>
          <w:bCs/>
        </w:rPr>
        <w:t xml:space="preserve">of the Davison County Zoning Ordinance as adopted on 4/1/98 and as </w:t>
      </w:r>
      <w:r w:rsidRPr="005229E8">
        <w:rPr>
          <w:bCs/>
        </w:rPr>
        <w:t>su</w:t>
      </w:r>
      <w:r w:rsidRPr="00FD4534">
        <w:rPr>
          <w:bCs/>
        </w:rPr>
        <w:t xml:space="preserve">bsequently amended. The property </w:t>
      </w:r>
      <w:r w:rsidR="009450C0" w:rsidRPr="00FD4534">
        <w:rPr>
          <w:bCs/>
        </w:rPr>
        <w:t>is</w:t>
      </w:r>
      <w:r w:rsidRPr="00FD4534">
        <w:rPr>
          <w:bCs/>
        </w:rPr>
        <w:t xml:space="preserve"> legally described as</w:t>
      </w:r>
      <w:r w:rsidR="003A5534" w:rsidRPr="00FD4534">
        <w:rPr>
          <w:bCs/>
        </w:rPr>
        <w:t xml:space="preserve"> </w:t>
      </w:r>
      <w:bookmarkStart w:id="3" w:name="_Hlk67305580"/>
      <w:bookmarkStart w:id="4" w:name="_Hlk72155240"/>
      <w:bookmarkEnd w:id="2"/>
      <w:bookmarkEnd w:id="0"/>
      <w:r w:rsidR="00EA2953" w:rsidRPr="00EA2953">
        <w:t xml:space="preserve">Tract A, Spruce Acres in the SE 1/4 of Section </w:t>
      </w:r>
      <w:bookmarkEnd w:id="3"/>
      <w:r w:rsidR="00EA2953" w:rsidRPr="00EA2953">
        <w:t>35, T 103 N, R 60 West of the 5</w:t>
      </w:r>
      <w:r w:rsidR="00EA2953" w:rsidRPr="00EA2953">
        <w:rPr>
          <w:vertAlign w:val="superscript"/>
        </w:rPr>
        <w:t>th</w:t>
      </w:r>
      <w:r w:rsidR="00EA2953" w:rsidRPr="00EA2953">
        <w:t xml:space="preserve"> P.M., </w:t>
      </w:r>
      <w:bookmarkEnd w:id="4"/>
      <w:r w:rsidR="00EA2953" w:rsidRPr="00EA2953">
        <w:t>Davison County, South Dakota.</w:t>
      </w:r>
    </w:p>
    <w:p w14:paraId="5CC316A1" w14:textId="77777777" w:rsidR="00EA2953" w:rsidRDefault="00EA2953" w:rsidP="00962078">
      <w:pPr>
        <w:tabs>
          <w:tab w:val="right" w:pos="8640"/>
        </w:tabs>
        <w:rPr>
          <w:b/>
        </w:rPr>
      </w:pPr>
    </w:p>
    <w:p w14:paraId="181786DF" w14:textId="457D2B40" w:rsidR="00EE3B95" w:rsidRPr="00E80D8D" w:rsidRDefault="00EE3B95" w:rsidP="00EE3B95">
      <w:r w:rsidRPr="00E80D8D">
        <w:rPr>
          <w:b/>
        </w:rPr>
        <w:t>YOU ARE HEREBY NOTIFIED:</w:t>
      </w:r>
      <w:r w:rsidRPr="00E80D8D">
        <w:t xml:space="preserve"> The Davison County Planning Commission will hold a public hearing on said request on Tuesday</w:t>
      </w:r>
      <w:r w:rsidR="00176B7B">
        <w:t xml:space="preserve">, </w:t>
      </w:r>
      <w:r w:rsidR="00EA2953">
        <w:t>November 2</w:t>
      </w:r>
      <w:r w:rsidR="00AC7637">
        <w:t xml:space="preserve">, </w:t>
      </w:r>
      <w:r w:rsidR="00EA2953">
        <w:t>2021,</w:t>
      </w:r>
      <w:r w:rsidRPr="00E80D8D">
        <w:t xml:space="preserve"> at </w:t>
      </w:r>
      <w:r w:rsidR="00AC7637">
        <w:t>7:00</w:t>
      </w:r>
      <w:r w:rsidRPr="00E80D8D">
        <w:t xml:space="preserve"> P.M., </w:t>
      </w:r>
      <w:r w:rsidR="00176B7B" w:rsidRPr="00176B7B">
        <w:t xml:space="preserve">in the </w:t>
      </w:r>
      <w:r w:rsidR="009450C0">
        <w:t>Commission</w:t>
      </w:r>
      <w:r w:rsidR="00176B7B" w:rsidRPr="00176B7B">
        <w:t xml:space="preserve"> Room of the Davison County North Offices, located at </w:t>
      </w:r>
      <w:r w:rsidR="0010475B">
        <w:t xml:space="preserve">1420 N. Main St., Mitchell, SD </w:t>
      </w:r>
      <w:r w:rsidR="00176B7B" w:rsidRPr="00176B7B">
        <w:t>57301.</w:t>
      </w:r>
    </w:p>
    <w:p w14:paraId="599DD900" w14:textId="77777777" w:rsidR="00EE3B95" w:rsidRPr="00E80D8D" w:rsidRDefault="00EE3B95" w:rsidP="00EE3B95"/>
    <w:p w14:paraId="179AB37D" w14:textId="77777777" w:rsidR="00EE3B95" w:rsidRPr="004104BB" w:rsidRDefault="00EE3B95" w:rsidP="00EE3B95">
      <w:pPr>
        <w:pStyle w:val="BodyText"/>
        <w:rPr>
          <w:u w:val="none"/>
        </w:rPr>
      </w:pPr>
      <w:r w:rsidRPr="004104BB">
        <w:rPr>
          <w:u w:val="none"/>
        </w:rPr>
        <w:t xml:space="preserve">All interested parties may be present and be heard on said request, either in person or by agent.  Written comments will be taken until </w:t>
      </w:r>
      <w:r w:rsidR="00332AAE">
        <w:rPr>
          <w:u w:val="none"/>
        </w:rPr>
        <w:t>5</w:t>
      </w:r>
      <w:r w:rsidRPr="004104BB">
        <w:rPr>
          <w:u w:val="none"/>
        </w:rPr>
        <w:t xml:space="preserve">:00 P.M. the day </w:t>
      </w:r>
      <w:r w:rsidR="00332AAE">
        <w:rPr>
          <w:u w:val="none"/>
        </w:rPr>
        <w:t>prior to</w:t>
      </w:r>
      <w:r w:rsidRPr="004104BB">
        <w:rPr>
          <w:u w:val="none"/>
        </w:rPr>
        <w:t xml:space="preserve"> the meeting, in the Davison County Auditor’s office.</w:t>
      </w:r>
    </w:p>
    <w:p w14:paraId="24E477C3" w14:textId="77777777" w:rsidR="00EE3B95" w:rsidRPr="00E80D8D" w:rsidRDefault="00EE3B95" w:rsidP="00EE3B95"/>
    <w:p w14:paraId="122A68FB" w14:textId="77777777" w:rsidR="00EA2953" w:rsidRPr="00E80D8D" w:rsidRDefault="00EA2953" w:rsidP="00EA2953">
      <w:r w:rsidRPr="00E80D8D">
        <w:t xml:space="preserve">Dated this </w:t>
      </w:r>
      <w:r>
        <w:t>12</w:t>
      </w:r>
      <w:r w:rsidRPr="004A5F8D">
        <w:rPr>
          <w:vertAlign w:val="superscript"/>
        </w:rPr>
        <w:t>th</w:t>
      </w:r>
      <w:r>
        <w:t xml:space="preserve"> day of October 2021</w:t>
      </w:r>
      <w:r w:rsidRPr="00E80D8D">
        <w:t>.</w:t>
      </w:r>
    </w:p>
    <w:p w14:paraId="000A1A03" w14:textId="77777777" w:rsidR="00EA2953" w:rsidRPr="00E80D8D" w:rsidRDefault="00EA2953" w:rsidP="00EA2953"/>
    <w:p w14:paraId="1E949ABE" w14:textId="77777777" w:rsidR="00EA2953" w:rsidRDefault="00EA2953" w:rsidP="00EA2953">
      <w:r w:rsidRPr="00031EAB">
        <w:rPr>
          <w:noProof/>
        </w:rPr>
        <w:drawing>
          <wp:inline distT="0" distB="0" distL="0" distR="0" wp14:anchorId="5C5C4895" wp14:editId="5B595FDB">
            <wp:extent cx="1644650" cy="400050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17" cy="4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12099" w14:textId="77777777" w:rsidR="00EA2953" w:rsidRPr="00B87F53" w:rsidRDefault="00EA2953" w:rsidP="00EA2953">
      <w:r w:rsidRPr="00B87F53">
        <w:t>Jeff Bathke</w:t>
      </w:r>
    </w:p>
    <w:p w14:paraId="344C7030" w14:textId="77777777" w:rsidR="00EA2953" w:rsidRPr="0092587C" w:rsidRDefault="00EA2953" w:rsidP="00EA2953">
      <w:pPr>
        <w:rPr>
          <w:rFonts w:asciiTheme="minorHAnsi" w:hAnsiTheme="minorHAnsi" w:cstheme="minorBidi"/>
          <w:sz w:val="22"/>
          <w:szCs w:val="22"/>
        </w:rPr>
      </w:pPr>
      <w:r w:rsidRPr="0092587C">
        <w:t xml:space="preserve">Director of Planning &amp; Zoning </w:t>
      </w:r>
    </w:p>
    <w:p w14:paraId="7378BCC6" w14:textId="77777777" w:rsidR="00EA2953" w:rsidRPr="0045008F" w:rsidRDefault="00EA2953" w:rsidP="00EA2953">
      <w:pPr>
        <w:pStyle w:val="BodyText"/>
        <w:rPr>
          <w:u w:val="none"/>
        </w:rPr>
      </w:pPr>
      <w:r w:rsidRPr="0045008F">
        <w:rPr>
          <w:u w:val="none"/>
        </w:rPr>
        <w:t>605-995-</w:t>
      </w:r>
      <w:r>
        <w:rPr>
          <w:u w:val="none"/>
        </w:rPr>
        <w:t>8615</w:t>
      </w:r>
    </w:p>
    <w:p w14:paraId="79EEE1E0" w14:textId="77777777" w:rsidR="00EA2953" w:rsidRDefault="00EA2953" w:rsidP="00EA2953"/>
    <w:p w14:paraId="7D432899" w14:textId="77777777" w:rsidR="00C4024F" w:rsidRPr="00E80D8D" w:rsidRDefault="00C4024F" w:rsidP="00C4024F"/>
    <w:p w14:paraId="14795FAF" w14:textId="77777777" w:rsidR="00C4024F" w:rsidRPr="00E80D8D" w:rsidRDefault="00C4024F" w:rsidP="00C4024F"/>
    <w:p w14:paraId="0F5877D9" w14:textId="77777777" w:rsidR="00C4024F" w:rsidRPr="00E80D8D" w:rsidRDefault="00C4024F" w:rsidP="00C4024F">
      <w:r w:rsidRPr="00E80D8D">
        <w:t>Publi</w:t>
      </w:r>
      <w:r>
        <w:t xml:space="preserve">shed </w:t>
      </w:r>
      <w:r w:rsidRPr="004104BB">
        <w:rPr>
          <w:u w:val="single"/>
        </w:rPr>
        <w:t>once</w:t>
      </w:r>
      <w:r>
        <w:t xml:space="preserve"> at the total approximate cost of </w:t>
      </w:r>
      <w:r w:rsidRPr="00E80D8D">
        <w:t>$________________</w:t>
      </w:r>
    </w:p>
    <w:p w14:paraId="4FFA66F2" w14:textId="77777777" w:rsidR="00EE3B95" w:rsidRPr="00E80D8D" w:rsidRDefault="00EE3B95" w:rsidP="00EE3B95"/>
    <w:p w14:paraId="544C24B5" w14:textId="77777777" w:rsidR="00EE3B95" w:rsidRPr="00E80D8D" w:rsidRDefault="00EE3B95" w:rsidP="00355CBE"/>
    <w:sectPr w:rsidR="00EE3B95" w:rsidRPr="00E80D8D" w:rsidSect="00B14A77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D477" w14:textId="77777777" w:rsidR="00B2122C" w:rsidRDefault="00B2122C" w:rsidP="00CB70C4">
      <w:r>
        <w:separator/>
      </w:r>
    </w:p>
  </w:endnote>
  <w:endnote w:type="continuationSeparator" w:id="0">
    <w:p w14:paraId="1359717D" w14:textId="77777777" w:rsidR="00B2122C" w:rsidRDefault="00B2122C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4720"/>
      <w:docPartObj>
        <w:docPartGallery w:val="Page Numbers (Bottom of Page)"/>
        <w:docPartUnique/>
      </w:docPartObj>
    </w:sdtPr>
    <w:sdtEndPr/>
    <w:sdtContent>
      <w:p w14:paraId="29405B55" w14:textId="77777777" w:rsidR="00B2122C" w:rsidRDefault="00062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C90BD" w14:textId="77777777" w:rsidR="00B2122C" w:rsidRPr="00104B56" w:rsidRDefault="00B2122C" w:rsidP="00856439">
    <w:pPr>
      <w:spacing w:line="360" w:lineRule="auto"/>
      <w:rPr>
        <w:sz w:val="16"/>
        <w:szCs w:val="16"/>
      </w:rPr>
    </w:pPr>
    <w:r w:rsidRPr="00104B56">
      <w:rPr>
        <w:sz w:val="16"/>
        <w:szCs w:val="16"/>
      </w:rPr>
      <w:t>Z:\Admin forms Drain\</w:t>
    </w:r>
    <w:r>
      <w:rPr>
        <w:sz w:val="16"/>
        <w:szCs w:val="16"/>
      </w:rPr>
      <w:t>A</w:t>
    </w:r>
    <w:r w:rsidRPr="00104B56">
      <w:rPr>
        <w:sz w:val="16"/>
        <w:szCs w:val="16"/>
      </w:rPr>
      <w:t xml:space="preserve">ppendix A </w:t>
    </w:r>
    <w:r>
      <w:rPr>
        <w:sz w:val="16"/>
        <w:szCs w:val="16"/>
      </w:rPr>
      <w:t>D</w:t>
    </w:r>
    <w:r w:rsidRPr="00104B56">
      <w:rPr>
        <w:sz w:val="16"/>
        <w:szCs w:val="16"/>
      </w:rPr>
      <w:t>rain</w:t>
    </w:r>
    <w:r>
      <w:rPr>
        <w:sz w:val="16"/>
        <w:szCs w:val="16"/>
      </w:rPr>
      <w:t>age Application</w:t>
    </w:r>
  </w:p>
  <w:p w14:paraId="084979BB" w14:textId="77777777" w:rsidR="00B2122C" w:rsidRDefault="00B2122C" w:rsidP="0085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6B4F" w14:textId="77777777" w:rsidR="00B2122C" w:rsidRDefault="00B2122C" w:rsidP="00CB70C4">
      <w:r>
        <w:separator/>
      </w:r>
    </w:p>
  </w:footnote>
  <w:footnote w:type="continuationSeparator" w:id="0">
    <w:p w14:paraId="00A3A17B" w14:textId="77777777" w:rsidR="00B2122C" w:rsidRDefault="00B2122C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C362" w14:textId="77777777" w:rsidR="00B2122C" w:rsidRDefault="00B2122C">
    <w:pPr>
      <w:pStyle w:val="Header"/>
    </w:pPr>
  </w:p>
  <w:p w14:paraId="528E5E91" w14:textId="77777777" w:rsidR="00B2122C" w:rsidRDefault="00B21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7F6C" w14:textId="77777777" w:rsidR="00B2122C" w:rsidRDefault="00211FDC" w:rsidP="00BD3F8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79195" wp14:editId="4588FE1C">
          <wp:simplePos x="0" y="0"/>
          <wp:positionH relativeFrom="column">
            <wp:posOffset>-492981</wp:posOffset>
          </wp:positionH>
          <wp:positionV relativeFrom="paragraph">
            <wp:posOffset>-34070</wp:posOffset>
          </wp:positionV>
          <wp:extent cx="1466850" cy="10979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2C">
      <w:rPr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3389511D" wp14:editId="35F99051">
          <wp:simplePos x="0" y="0"/>
          <wp:positionH relativeFrom="column">
            <wp:posOffset>4810125</wp:posOffset>
          </wp:positionH>
          <wp:positionV relativeFrom="paragraph">
            <wp:posOffset>76200</wp:posOffset>
          </wp:positionV>
          <wp:extent cx="1476375" cy="838200"/>
          <wp:effectExtent l="19050" t="0" r="9525" b="0"/>
          <wp:wrapSquare wrapText="left"/>
          <wp:docPr id="3" name="Picture 2" descr="MCj029802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980210000[1]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22C">
      <w:rPr>
        <w:noProof/>
        <w:sz w:val="28"/>
        <w:szCs w:val="28"/>
      </w:rPr>
      <w:t>Da</w:t>
    </w:r>
    <w:r w:rsidR="00B2122C" w:rsidRPr="003B2ED4">
      <w:rPr>
        <w:sz w:val="28"/>
        <w:szCs w:val="28"/>
      </w:rPr>
      <w:t>vison County Planning &amp; Zoning</w:t>
    </w:r>
  </w:p>
  <w:p w14:paraId="0C59129A" w14:textId="77777777" w:rsidR="00B2122C" w:rsidRDefault="00B2122C" w:rsidP="00BD3F8F">
    <w:pPr>
      <w:jc w:val="center"/>
    </w:pPr>
    <w:r w:rsidRPr="00104B56">
      <w:t>200 E. 4</w:t>
    </w:r>
    <w:r w:rsidRPr="00104B56">
      <w:rPr>
        <w:vertAlign w:val="superscript"/>
      </w:rPr>
      <w:t>th</w:t>
    </w:r>
    <w:r w:rsidRPr="00104B56">
      <w:t xml:space="preserve"> Ave.</w:t>
    </w:r>
  </w:p>
  <w:p w14:paraId="502B528B" w14:textId="77777777" w:rsidR="00B2122C" w:rsidRPr="00104B56" w:rsidRDefault="00B2122C" w:rsidP="00BD3F8F">
    <w:pPr>
      <w:jc w:val="center"/>
    </w:pPr>
    <w:r w:rsidRPr="00104B56">
      <w:t>Mitchell, SD 57301-2631</w:t>
    </w:r>
  </w:p>
  <w:p w14:paraId="290A8BF8" w14:textId="77777777" w:rsidR="00B2122C" w:rsidRDefault="00B2122C" w:rsidP="00BD3F8F">
    <w:pPr>
      <w:jc w:val="center"/>
    </w:pPr>
    <w:r w:rsidRPr="00104B56">
      <w:t>Phone (605)</w:t>
    </w:r>
    <w:r>
      <w:t xml:space="preserve"> </w:t>
    </w:r>
    <w:r w:rsidRPr="00104B56">
      <w:t>995-8615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0F2"/>
    <w:multiLevelType w:val="hybridMultilevel"/>
    <w:tmpl w:val="9882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615CA"/>
    <w:multiLevelType w:val="hybridMultilevel"/>
    <w:tmpl w:val="8142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11B99"/>
    <w:multiLevelType w:val="hybridMultilevel"/>
    <w:tmpl w:val="6174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26"/>
    <w:rsid w:val="000073CC"/>
    <w:rsid w:val="000324DB"/>
    <w:rsid w:val="00050746"/>
    <w:rsid w:val="00054A92"/>
    <w:rsid w:val="0005624F"/>
    <w:rsid w:val="000564A4"/>
    <w:rsid w:val="00057E8B"/>
    <w:rsid w:val="00062CAA"/>
    <w:rsid w:val="00084B3A"/>
    <w:rsid w:val="000944C9"/>
    <w:rsid w:val="000A3815"/>
    <w:rsid w:val="000A46A9"/>
    <w:rsid w:val="000F2FE1"/>
    <w:rsid w:val="0010475B"/>
    <w:rsid w:val="00104B56"/>
    <w:rsid w:val="001278C2"/>
    <w:rsid w:val="0013617B"/>
    <w:rsid w:val="00146089"/>
    <w:rsid w:val="0015738F"/>
    <w:rsid w:val="00175D3B"/>
    <w:rsid w:val="00176B7B"/>
    <w:rsid w:val="0018010C"/>
    <w:rsid w:val="001814AA"/>
    <w:rsid w:val="00185A59"/>
    <w:rsid w:val="00193B92"/>
    <w:rsid w:val="001A1E93"/>
    <w:rsid w:val="001C4F1E"/>
    <w:rsid w:val="001C7FCC"/>
    <w:rsid w:val="00205949"/>
    <w:rsid w:val="00211FDC"/>
    <w:rsid w:val="00235DC4"/>
    <w:rsid w:val="00240CE6"/>
    <w:rsid w:val="00244C60"/>
    <w:rsid w:val="00263F14"/>
    <w:rsid w:val="00275779"/>
    <w:rsid w:val="00277B73"/>
    <w:rsid w:val="00286455"/>
    <w:rsid w:val="002960A6"/>
    <w:rsid w:val="002B070B"/>
    <w:rsid w:val="002B09B8"/>
    <w:rsid w:val="002B642E"/>
    <w:rsid w:val="002D7193"/>
    <w:rsid w:val="00332AAE"/>
    <w:rsid w:val="0033416C"/>
    <w:rsid w:val="0034014F"/>
    <w:rsid w:val="00355CBE"/>
    <w:rsid w:val="00361589"/>
    <w:rsid w:val="00364CB4"/>
    <w:rsid w:val="003650E4"/>
    <w:rsid w:val="003663CE"/>
    <w:rsid w:val="00391F57"/>
    <w:rsid w:val="00393DCA"/>
    <w:rsid w:val="00394EA5"/>
    <w:rsid w:val="0039641F"/>
    <w:rsid w:val="003A3751"/>
    <w:rsid w:val="003A5534"/>
    <w:rsid w:val="003B2ED4"/>
    <w:rsid w:val="003C72AE"/>
    <w:rsid w:val="003D419E"/>
    <w:rsid w:val="003E0FFB"/>
    <w:rsid w:val="003F01CB"/>
    <w:rsid w:val="004104BB"/>
    <w:rsid w:val="00411B26"/>
    <w:rsid w:val="00414276"/>
    <w:rsid w:val="004537A2"/>
    <w:rsid w:val="004A50DB"/>
    <w:rsid w:val="004B3A21"/>
    <w:rsid w:val="004C0F24"/>
    <w:rsid w:val="004D36EA"/>
    <w:rsid w:val="004D5C5C"/>
    <w:rsid w:val="004E431F"/>
    <w:rsid w:val="004E4A3D"/>
    <w:rsid w:val="004E7953"/>
    <w:rsid w:val="00500DF5"/>
    <w:rsid w:val="00502151"/>
    <w:rsid w:val="005229E8"/>
    <w:rsid w:val="0055167A"/>
    <w:rsid w:val="005544CA"/>
    <w:rsid w:val="0055531E"/>
    <w:rsid w:val="0055733B"/>
    <w:rsid w:val="0057453B"/>
    <w:rsid w:val="00591318"/>
    <w:rsid w:val="005A4131"/>
    <w:rsid w:val="005E4E32"/>
    <w:rsid w:val="0061382A"/>
    <w:rsid w:val="0066431E"/>
    <w:rsid w:val="00683CC3"/>
    <w:rsid w:val="006851B0"/>
    <w:rsid w:val="00695EFD"/>
    <w:rsid w:val="006A5CEE"/>
    <w:rsid w:val="006B74D7"/>
    <w:rsid w:val="006D0A71"/>
    <w:rsid w:val="006E2688"/>
    <w:rsid w:val="006F1AA9"/>
    <w:rsid w:val="00701323"/>
    <w:rsid w:val="00711B73"/>
    <w:rsid w:val="00713564"/>
    <w:rsid w:val="00720465"/>
    <w:rsid w:val="00723B54"/>
    <w:rsid w:val="00743203"/>
    <w:rsid w:val="00744CCF"/>
    <w:rsid w:val="007607FB"/>
    <w:rsid w:val="00762CBA"/>
    <w:rsid w:val="00771543"/>
    <w:rsid w:val="0078571B"/>
    <w:rsid w:val="007A752A"/>
    <w:rsid w:val="007B1202"/>
    <w:rsid w:val="007C725C"/>
    <w:rsid w:val="007D73AF"/>
    <w:rsid w:val="007E558E"/>
    <w:rsid w:val="007E686E"/>
    <w:rsid w:val="007F2182"/>
    <w:rsid w:val="008035F7"/>
    <w:rsid w:val="008159B9"/>
    <w:rsid w:val="00845992"/>
    <w:rsid w:val="00856439"/>
    <w:rsid w:val="00891F68"/>
    <w:rsid w:val="00893A5F"/>
    <w:rsid w:val="00894A04"/>
    <w:rsid w:val="008B43A4"/>
    <w:rsid w:val="008B5159"/>
    <w:rsid w:val="008D54EB"/>
    <w:rsid w:val="00900E45"/>
    <w:rsid w:val="00917640"/>
    <w:rsid w:val="009450C0"/>
    <w:rsid w:val="0094612E"/>
    <w:rsid w:val="00957AA7"/>
    <w:rsid w:val="00961B72"/>
    <w:rsid w:val="00962078"/>
    <w:rsid w:val="00971374"/>
    <w:rsid w:val="00975063"/>
    <w:rsid w:val="009820D3"/>
    <w:rsid w:val="00986845"/>
    <w:rsid w:val="00994238"/>
    <w:rsid w:val="009E3878"/>
    <w:rsid w:val="009F13BB"/>
    <w:rsid w:val="009F4FFE"/>
    <w:rsid w:val="009F7800"/>
    <w:rsid w:val="00A119B8"/>
    <w:rsid w:val="00A2153E"/>
    <w:rsid w:val="00A86B2E"/>
    <w:rsid w:val="00A86CF9"/>
    <w:rsid w:val="00AC7637"/>
    <w:rsid w:val="00AC7785"/>
    <w:rsid w:val="00AC7AF6"/>
    <w:rsid w:val="00AE2DB5"/>
    <w:rsid w:val="00AE524F"/>
    <w:rsid w:val="00AF50A2"/>
    <w:rsid w:val="00AF614E"/>
    <w:rsid w:val="00B03467"/>
    <w:rsid w:val="00B14A77"/>
    <w:rsid w:val="00B17B51"/>
    <w:rsid w:val="00B2122C"/>
    <w:rsid w:val="00B32682"/>
    <w:rsid w:val="00B37EA9"/>
    <w:rsid w:val="00B40712"/>
    <w:rsid w:val="00B4633F"/>
    <w:rsid w:val="00B55BBC"/>
    <w:rsid w:val="00BA2692"/>
    <w:rsid w:val="00BD3F8F"/>
    <w:rsid w:val="00BE33C8"/>
    <w:rsid w:val="00C4024F"/>
    <w:rsid w:val="00C63210"/>
    <w:rsid w:val="00C71505"/>
    <w:rsid w:val="00C852FE"/>
    <w:rsid w:val="00C946E5"/>
    <w:rsid w:val="00CB16A1"/>
    <w:rsid w:val="00CB3BF3"/>
    <w:rsid w:val="00CB70C4"/>
    <w:rsid w:val="00CD20E0"/>
    <w:rsid w:val="00CE3A19"/>
    <w:rsid w:val="00CE744B"/>
    <w:rsid w:val="00D15BA0"/>
    <w:rsid w:val="00D2595B"/>
    <w:rsid w:val="00D26472"/>
    <w:rsid w:val="00D44972"/>
    <w:rsid w:val="00D50661"/>
    <w:rsid w:val="00D525F9"/>
    <w:rsid w:val="00DB4BE1"/>
    <w:rsid w:val="00DC07F1"/>
    <w:rsid w:val="00E01777"/>
    <w:rsid w:val="00E25230"/>
    <w:rsid w:val="00E265E1"/>
    <w:rsid w:val="00E70D35"/>
    <w:rsid w:val="00E80D8D"/>
    <w:rsid w:val="00E874C5"/>
    <w:rsid w:val="00E97602"/>
    <w:rsid w:val="00EA2953"/>
    <w:rsid w:val="00ED0DD4"/>
    <w:rsid w:val="00ED435B"/>
    <w:rsid w:val="00ED4E7D"/>
    <w:rsid w:val="00EE399A"/>
    <w:rsid w:val="00EE3B95"/>
    <w:rsid w:val="00EE6AC3"/>
    <w:rsid w:val="00F34381"/>
    <w:rsid w:val="00F409F4"/>
    <w:rsid w:val="00F754B9"/>
    <w:rsid w:val="00F82013"/>
    <w:rsid w:val="00F93305"/>
    <w:rsid w:val="00F934DD"/>
    <w:rsid w:val="00FB2497"/>
    <w:rsid w:val="00FB3BDC"/>
    <w:rsid w:val="00FB4DF7"/>
    <w:rsid w:val="00FC17A1"/>
    <w:rsid w:val="00FC1B00"/>
    <w:rsid w:val="00FC6AAC"/>
    <w:rsid w:val="00FD4534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."/>
  <w:listSeparator w:val=","/>
  <w14:docId w14:val="34D36B3A"/>
  <w15:docId w15:val="{FB85D8FD-5ECF-4F59-BE42-157EE08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6B8CA-1B98-457F-A2DC-9F0BF571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Mark Jenniges</cp:lastModifiedBy>
  <cp:revision>67</cp:revision>
  <cp:lastPrinted>2017-04-17T19:43:00Z</cp:lastPrinted>
  <dcterms:created xsi:type="dcterms:W3CDTF">2013-10-21T18:56:00Z</dcterms:created>
  <dcterms:modified xsi:type="dcterms:W3CDTF">2021-10-07T13:20:00Z</dcterms:modified>
</cp:coreProperties>
</file>